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5E3" w:rsidRDefault="00FB35E3" w:rsidP="00FB35E3">
      <w:pPr>
        <w:rPr>
          <w:rFonts w:ascii="Times New Roman" w:hAnsi="Times New Roman" w:cs="Times New Roman"/>
          <w:sz w:val="24"/>
          <w:szCs w:val="24"/>
        </w:rPr>
      </w:pPr>
      <w:bookmarkStart w:id="0" w:name="_GoBack"/>
      <w:bookmarkEnd w:id="0"/>
    </w:p>
    <w:p w:rsidR="00FB35E3" w:rsidRPr="00FB35E3" w:rsidRDefault="00FB35E3" w:rsidP="00FB35E3">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color w:val="000000"/>
          <w:sz w:val="36"/>
          <w:szCs w:val="36"/>
        </w:rPr>
        <w:t xml:space="preserve">Клинические практические рекомендации </w:t>
      </w:r>
      <w:r w:rsidR="00195648">
        <w:rPr>
          <w:rFonts w:ascii="Times New Roman" w:hAnsi="Times New Roman" w:cs="Times New Roman"/>
          <w:color w:val="000000"/>
          <w:sz w:val="36"/>
          <w:szCs w:val="36"/>
        </w:rPr>
        <w:t xml:space="preserve">от </w:t>
      </w:r>
      <w:r w:rsidR="00C14C7E">
        <w:rPr>
          <w:rFonts w:ascii="Times New Roman" w:hAnsi="Times New Roman" w:cs="Times New Roman"/>
          <w:color w:val="000000"/>
          <w:sz w:val="36"/>
          <w:szCs w:val="36"/>
        </w:rPr>
        <w:t>Американского</w:t>
      </w:r>
      <w:r w:rsidR="00D75FA2">
        <w:rPr>
          <w:rFonts w:ascii="Times New Roman" w:hAnsi="Times New Roman" w:cs="Times New Roman"/>
          <w:color w:val="000000"/>
          <w:sz w:val="36"/>
          <w:szCs w:val="36"/>
        </w:rPr>
        <w:t xml:space="preserve"> О</w:t>
      </w:r>
      <w:r w:rsidRPr="00FB35E3">
        <w:rPr>
          <w:rFonts w:ascii="Times New Roman" w:hAnsi="Times New Roman" w:cs="Times New Roman"/>
          <w:color w:val="000000"/>
          <w:sz w:val="36"/>
          <w:szCs w:val="36"/>
        </w:rPr>
        <w:t>бщества</w:t>
      </w:r>
      <w:r w:rsidR="00D75FA2">
        <w:rPr>
          <w:rFonts w:ascii="Times New Roman" w:hAnsi="Times New Roman" w:cs="Times New Roman"/>
          <w:color w:val="000000"/>
          <w:sz w:val="36"/>
          <w:szCs w:val="36"/>
        </w:rPr>
        <w:t xml:space="preserve"> Инфекционных Б</w:t>
      </w:r>
      <w:r w:rsidR="00C14C7E">
        <w:rPr>
          <w:rFonts w:ascii="Times New Roman" w:hAnsi="Times New Roman" w:cs="Times New Roman"/>
          <w:color w:val="000000"/>
          <w:sz w:val="36"/>
          <w:szCs w:val="36"/>
        </w:rPr>
        <w:t>олезней</w:t>
      </w:r>
      <w:r w:rsidRPr="00FB35E3">
        <w:rPr>
          <w:rFonts w:ascii="Times New Roman" w:hAnsi="Times New Roman" w:cs="Times New Roman"/>
          <w:color w:val="000000"/>
          <w:sz w:val="36"/>
          <w:szCs w:val="36"/>
        </w:rPr>
        <w:t xml:space="preserve"> </w:t>
      </w:r>
      <w:r>
        <w:rPr>
          <w:rFonts w:ascii="Times New Roman" w:hAnsi="Times New Roman" w:cs="Times New Roman"/>
          <w:color w:val="000000"/>
          <w:sz w:val="36"/>
          <w:szCs w:val="36"/>
        </w:rPr>
        <w:t>по лечению</w:t>
      </w:r>
      <w:r w:rsidR="00FD6B48">
        <w:rPr>
          <w:rFonts w:ascii="Times New Roman" w:hAnsi="Times New Roman" w:cs="Times New Roman"/>
          <w:color w:val="000000"/>
          <w:sz w:val="36"/>
          <w:szCs w:val="36"/>
        </w:rPr>
        <w:t xml:space="preserve"> инфекционных</w:t>
      </w:r>
      <w:r w:rsidR="00C14C7E">
        <w:rPr>
          <w:rFonts w:ascii="Times New Roman" w:hAnsi="Times New Roman" w:cs="Times New Roman"/>
          <w:color w:val="000000"/>
          <w:sz w:val="36"/>
          <w:szCs w:val="36"/>
        </w:rPr>
        <w:t xml:space="preserve"> заболеваний, вызванных</w:t>
      </w:r>
      <w:r>
        <w:rPr>
          <w:rFonts w:ascii="Times New Roman" w:hAnsi="Times New Roman" w:cs="Times New Roman"/>
          <w:color w:val="000000"/>
          <w:sz w:val="36"/>
          <w:szCs w:val="36"/>
        </w:rPr>
        <w:t xml:space="preserve"> </w:t>
      </w:r>
      <w:r w:rsidR="00C14C7E">
        <w:rPr>
          <w:rFonts w:ascii="Times New Roman" w:hAnsi="Times New Roman" w:cs="Times New Roman"/>
          <w:color w:val="000000"/>
          <w:sz w:val="36"/>
          <w:szCs w:val="36"/>
        </w:rPr>
        <w:t>метициллин - устойчивым золотистым</w:t>
      </w:r>
      <w:r w:rsidRPr="00FB35E3">
        <w:rPr>
          <w:rFonts w:ascii="Times New Roman" w:hAnsi="Times New Roman" w:cs="Times New Roman"/>
          <w:color w:val="000000"/>
          <w:sz w:val="36"/>
          <w:szCs w:val="36"/>
        </w:rPr>
        <w:t xml:space="preserve"> стафилококк</w:t>
      </w:r>
      <w:r w:rsidR="00C14C7E">
        <w:rPr>
          <w:rFonts w:ascii="Times New Roman" w:hAnsi="Times New Roman" w:cs="Times New Roman"/>
          <w:color w:val="000000"/>
          <w:sz w:val="36"/>
          <w:szCs w:val="36"/>
        </w:rPr>
        <w:t>ом</w:t>
      </w:r>
      <w:r w:rsidR="00FD6B48" w:rsidRPr="00FD6B48">
        <w:rPr>
          <w:rFonts w:ascii="Times New Roman" w:hAnsi="Times New Roman" w:cs="Times New Roman"/>
          <w:color w:val="000000"/>
          <w:sz w:val="36"/>
          <w:szCs w:val="36"/>
        </w:rPr>
        <w:t xml:space="preserve"> </w:t>
      </w:r>
      <w:r w:rsidR="00D75FA2">
        <w:rPr>
          <w:rFonts w:ascii="Times New Roman" w:hAnsi="Times New Roman" w:cs="Times New Roman"/>
          <w:color w:val="000000"/>
          <w:sz w:val="36"/>
          <w:szCs w:val="36"/>
        </w:rPr>
        <w:t>у взрослых и детей</w:t>
      </w:r>
      <w:r w:rsidR="00C14C7E">
        <w:rPr>
          <w:rFonts w:ascii="Times New Roman" w:hAnsi="Times New Roman" w:cs="Times New Roman"/>
          <w:color w:val="000000"/>
          <w:sz w:val="36"/>
          <w:szCs w:val="36"/>
        </w:rPr>
        <w:t>.</w:t>
      </w:r>
    </w:p>
    <w:p w:rsidR="00C14C7E" w:rsidRPr="00C14C7E" w:rsidRDefault="00C14C7E" w:rsidP="00FB35E3">
      <w:pPr>
        <w:rPr>
          <w:rFonts w:ascii="Times New Roman" w:hAnsi="Times New Roman" w:cs="Times New Roman"/>
          <w:sz w:val="24"/>
          <w:szCs w:val="24"/>
        </w:rPr>
      </w:pPr>
    </w:p>
    <w:p w:rsidR="004B53BA" w:rsidRDefault="00195648" w:rsidP="004B53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Руководство</w:t>
      </w:r>
      <w:r w:rsidR="00FF1EDB" w:rsidRPr="00FF1EDB">
        <w:rPr>
          <w:rFonts w:ascii="Times New Roman" w:hAnsi="Times New Roman" w:cs="Times New Roman"/>
          <w:sz w:val="24"/>
          <w:szCs w:val="24"/>
        </w:rPr>
        <w:t xml:space="preserve"> по лечению больных с</w:t>
      </w:r>
      <w:r>
        <w:rPr>
          <w:rFonts w:ascii="Times New Roman" w:hAnsi="Times New Roman" w:cs="Times New Roman"/>
          <w:sz w:val="24"/>
          <w:szCs w:val="24"/>
        </w:rPr>
        <w:t xml:space="preserve"> инфекционными заболеваниями,</w:t>
      </w:r>
      <w:r w:rsidR="00FF1EDB">
        <w:rPr>
          <w:rFonts w:ascii="Times New Roman" w:hAnsi="Times New Roman" w:cs="Times New Roman"/>
          <w:sz w:val="24"/>
          <w:szCs w:val="24"/>
        </w:rPr>
        <w:t xml:space="preserve"> ассоциированных с</w:t>
      </w:r>
      <w:r w:rsidR="00FF1EDB" w:rsidRPr="00FF1EDB">
        <w:rPr>
          <w:rFonts w:ascii="Times New Roman" w:hAnsi="Times New Roman" w:cs="Times New Roman"/>
          <w:sz w:val="24"/>
          <w:szCs w:val="24"/>
        </w:rPr>
        <w:t xml:space="preserve"> метициллин </w:t>
      </w:r>
      <w:r w:rsidR="00FF1EDB">
        <w:rPr>
          <w:rFonts w:ascii="Times New Roman" w:hAnsi="Times New Roman" w:cs="Times New Roman"/>
          <w:sz w:val="24"/>
          <w:szCs w:val="24"/>
        </w:rPr>
        <w:t>–</w:t>
      </w:r>
      <w:r w:rsidR="00FF1EDB" w:rsidRPr="00FF1EDB">
        <w:rPr>
          <w:rFonts w:ascii="Times New Roman" w:hAnsi="Times New Roman" w:cs="Times New Roman"/>
          <w:sz w:val="24"/>
          <w:szCs w:val="24"/>
        </w:rPr>
        <w:t xml:space="preserve"> ус</w:t>
      </w:r>
      <w:r w:rsidR="00FF1EDB">
        <w:rPr>
          <w:rFonts w:ascii="Times New Roman" w:hAnsi="Times New Roman" w:cs="Times New Roman"/>
          <w:sz w:val="24"/>
          <w:szCs w:val="24"/>
        </w:rPr>
        <w:t>тойчивым золотистым стафилококком</w:t>
      </w:r>
      <w:r w:rsidR="000C5776">
        <w:rPr>
          <w:rFonts w:ascii="Times New Roman" w:hAnsi="Times New Roman" w:cs="Times New Roman"/>
          <w:sz w:val="24"/>
          <w:szCs w:val="24"/>
        </w:rPr>
        <w:t xml:space="preserve"> (</w:t>
      </w:r>
      <w:r w:rsidR="000C5776">
        <w:rPr>
          <w:rFonts w:ascii="Times New Roman" w:hAnsi="Times New Roman" w:cs="Times New Roman"/>
          <w:sz w:val="24"/>
          <w:szCs w:val="24"/>
          <w:lang w:val="en-US"/>
        </w:rPr>
        <w:t>MRSA</w:t>
      </w:r>
      <w:r>
        <w:rPr>
          <w:rFonts w:ascii="Times New Roman" w:hAnsi="Times New Roman" w:cs="Times New Roman"/>
          <w:sz w:val="24"/>
          <w:szCs w:val="24"/>
        </w:rPr>
        <w:t>)</w:t>
      </w:r>
      <w:r w:rsidR="00FF1EDB">
        <w:rPr>
          <w:rFonts w:ascii="Times New Roman" w:hAnsi="Times New Roman" w:cs="Times New Roman"/>
          <w:sz w:val="24"/>
          <w:szCs w:val="24"/>
        </w:rPr>
        <w:t>, подготовлены группой экспертов</w:t>
      </w:r>
      <w:r w:rsidR="000C5776">
        <w:rPr>
          <w:rFonts w:ascii="Times New Roman" w:hAnsi="Times New Roman" w:cs="Times New Roman"/>
          <w:sz w:val="24"/>
          <w:szCs w:val="24"/>
        </w:rPr>
        <w:t xml:space="preserve"> Американского</w:t>
      </w:r>
      <w:r w:rsidR="00FF1EDB">
        <w:rPr>
          <w:rFonts w:ascii="Times New Roman" w:hAnsi="Times New Roman" w:cs="Times New Roman"/>
          <w:sz w:val="24"/>
          <w:szCs w:val="24"/>
        </w:rPr>
        <w:t xml:space="preserve"> обще</w:t>
      </w:r>
      <w:r w:rsidR="000C5776">
        <w:rPr>
          <w:rFonts w:ascii="Times New Roman" w:hAnsi="Times New Roman" w:cs="Times New Roman"/>
          <w:sz w:val="24"/>
          <w:szCs w:val="24"/>
        </w:rPr>
        <w:t>ства</w:t>
      </w:r>
      <w:r w:rsidR="00FF1EDB">
        <w:rPr>
          <w:rFonts w:ascii="Times New Roman" w:hAnsi="Times New Roman" w:cs="Times New Roman"/>
          <w:sz w:val="24"/>
          <w:szCs w:val="24"/>
        </w:rPr>
        <w:t xml:space="preserve"> инфекционных болезней</w:t>
      </w:r>
      <w:r w:rsidR="000C5776" w:rsidRPr="000C5776">
        <w:rPr>
          <w:rFonts w:ascii="Times New Roman" w:hAnsi="Times New Roman" w:cs="Times New Roman"/>
          <w:sz w:val="24"/>
          <w:szCs w:val="24"/>
        </w:rPr>
        <w:t xml:space="preserve"> (</w:t>
      </w:r>
      <w:r w:rsidR="000C5776">
        <w:rPr>
          <w:rFonts w:ascii="Times New Roman" w:hAnsi="Times New Roman" w:cs="Times New Roman"/>
          <w:sz w:val="24"/>
          <w:szCs w:val="24"/>
          <w:lang w:val="en-US"/>
        </w:rPr>
        <w:t>IDSA</w:t>
      </w:r>
      <w:r w:rsidR="000C5776">
        <w:rPr>
          <w:rFonts w:ascii="Times New Roman" w:hAnsi="Times New Roman" w:cs="Times New Roman"/>
          <w:sz w:val="24"/>
          <w:szCs w:val="24"/>
        </w:rPr>
        <w:t>)</w:t>
      </w:r>
      <w:r>
        <w:rPr>
          <w:rFonts w:ascii="Times New Roman" w:hAnsi="Times New Roman" w:cs="Times New Roman"/>
          <w:sz w:val="24"/>
          <w:szCs w:val="24"/>
        </w:rPr>
        <w:t xml:space="preserve"> и</w:t>
      </w:r>
      <w:r w:rsidRPr="00195648">
        <w:rPr>
          <w:rFonts w:ascii="Times New Roman" w:hAnsi="Times New Roman" w:cs="Times New Roman"/>
          <w:sz w:val="24"/>
          <w:szCs w:val="24"/>
        </w:rPr>
        <w:t xml:space="preserve"> </w:t>
      </w:r>
      <w:r>
        <w:rPr>
          <w:rFonts w:ascii="Times New Roman" w:hAnsi="Times New Roman" w:cs="Times New Roman"/>
          <w:sz w:val="24"/>
          <w:szCs w:val="24"/>
        </w:rPr>
        <w:t>основано на объективных данных</w:t>
      </w:r>
      <w:r w:rsidR="000C5776">
        <w:rPr>
          <w:rFonts w:ascii="Times New Roman" w:hAnsi="Times New Roman" w:cs="Times New Roman"/>
          <w:sz w:val="24"/>
          <w:szCs w:val="24"/>
        </w:rPr>
        <w:t>.</w:t>
      </w:r>
      <w:r w:rsidR="000C5776" w:rsidRPr="000C5776">
        <w:rPr>
          <w:rFonts w:ascii="MS Shell Dlg 2" w:hAnsi="MS Shell Dlg 2" w:cs="MS Shell Dlg 2"/>
          <w:color w:val="000000"/>
          <w:sz w:val="18"/>
          <w:szCs w:val="18"/>
        </w:rPr>
        <w:t xml:space="preserve"> </w:t>
      </w:r>
      <w:r w:rsidR="000C5776">
        <w:rPr>
          <w:rFonts w:ascii="Times New Roman" w:hAnsi="Times New Roman" w:cs="Times New Roman"/>
          <w:color w:val="000000"/>
          <w:sz w:val="24"/>
          <w:szCs w:val="24"/>
        </w:rPr>
        <w:t>Р</w:t>
      </w:r>
      <w:r w:rsidR="000C5776" w:rsidRPr="000C5776">
        <w:rPr>
          <w:rFonts w:ascii="Times New Roman" w:hAnsi="Times New Roman" w:cs="Times New Roman"/>
          <w:color w:val="000000"/>
          <w:sz w:val="24"/>
          <w:szCs w:val="24"/>
        </w:rPr>
        <w:t xml:space="preserve">екомендации </w:t>
      </w:r>
      <w:r w:rsidR="000C5776">
        <w:rPr>
          <w:rFonts w:ascii="Times New Roman" w:hAnsi="Times New Roman" w:cs="Times New Roman"/>
          <w:color w:val="000000"/>
          <w:sz w:val="24"/>
          <w:szCs w:val="24"/>
        </w:rPr>
        <w:t>ориентированы на</w:t>
      </w:r>
      <w:r w:rsidR="000C5776" w:rsidRPr="000C5776">
        <w:rPr>
          <w:rFonts w:ascii="Times New Roman" w:hAnsi="Times New Roman" w:cs="Times New Roman"/>
          <w:color w:val="000000"/>
          <w:sz w:val="24"/>
          <w:szCs w:val="24"/>
        </w:rPr>
        <w:t xml:space="preserve"> медицинск</w:t>
      </w:r>
      <w:r w:rsidR="000C5776">
        <w:rPr>
          <w:rFonts w:ascii="Times New Roman" w:hAnsi="Times New Roman" w:cs="Times New Roman"/>
          <w:color w:val="000000"/>
          <w:sz w:val="24"/>
          <w:szCs w:val="24"/>
        </w:rPr>
        <w:t>их работников, которые занимаются лечением</w:t>
      </w:r>
      <w:r w:rsidR="000C5776" w:rsidRPr="000C5776">
        <w:rPr>
          <w:rFonts w:ascii="Times New Roman" w:hAnsi="Times New Roman" w:cs="Times New Roman"/>
          <w:color w:val="000000"/>
          <w:sz w:val="24"/>
          <w:szCs w:val="24"/>
        </w:rPr>
        <w:t xml:space="preserve"> взрослых</w:t>
      </w:r>
      <w:r w:rsidR="000C5776">
        <w:rPr>
          <w:rFonts w:ascii="Times New Roman" w:hAnsi="Times New Roman" w:cs="Times New Roman"/>
          <w:color w:val="000000"/>
          <w:sz w:val="24"/>
          <w:szCs w:val="24"/>
        </w:rPr>
        <w:t xml:space="preserve"> </w:t>
      </w:r>
      <w:r w:rsidR="000C5776" w:rsidRPr="000C5776">
        <w:rPr>
          <w:rFonts w:ascii="Times New Roman" w:hAnsi="Times New Roman" w:cs="Times New Roman"/>
          <w:color w:val="000000"/>
          <w:sz w:val="24"/>
          <w:szCs w:val="24"/>
        </w:rPr>
        <w:t xml:space="preserve">и </w:t>
      </w:r>
      <w:r w:rsidR="000C5776">
        <w:rPr>
          <w:rFonts w:ascii="Times New Roman" w:hAnsi="Times New Roman" w:cs="Times New Roman"/>
          <w:color w:val="000000"/>
          <w:sz w:val="24"/>
          <w:szCs w:val="24"/>
        </w:rPr>
        <w:t xml:space="preserve">детей </w:t>
      </w:r>
      <w:r w:rsidR="000C5776" w:rsidRPr="000C5776">
        <w:rPr>
          <w:rFonts w:ascii="Times New Roman" w:hAnsi="Times New Roman" w:cs="Times New Roman"/>
          <w:color w:val="000000"/>
          <w:sz w:val="24"/>
          <w:szCs w:val="24"/>
        </w:rPr>
        <w:t>с MRSA</w:t>
      </w:r>
      <w:r w:rsidR="000C5776">
        <w:rPr>
          <w:rFonts w:ascii="Times New Roman" w:hAnsi="Times New Roman" w:cs="Times New Roman"/>
          <w:color w:val="000000"/>
          <w:sz w:val="24"/>
          <w:szCs w:val="24"/>
        </w:rPr>
        <w:t xml:space="preserve"> -инфекц</w:t>
      </w:r>
      <w:r w:rsidR="00D75FA2">
        <w:rPr>
          <w:rFonts w:ascii="Times New Roman" w:hAnsi="Times New Roman" w:cs="Times New Roman"/>
          <w:color w:val="000000"/>
          <w:sz w:val="24"/>
          <w:szCs w:val="24"/>
        </w:rPr>
        <w:t>и</w:t>
      </w:r>
      <w:r w:rsidR="000C5776">
        <w:rPr>
          <w:rFonts w:ascii="Times New Roman" w:hAnsi="Times New Roman" w:cs="Times New Roman"/>
          <w:color w:val="000000"/>
          <w:sz w:val="24"/>
          <w:szCs w:val="24"/>
        </w:rPr>
        <w:t>ей</w:t>
      </w:r>
      <w:r w:rsidR="000C5776" w:rsidRPr="000C57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рекоменда</w:t>
      </w:r>
      <w:r w:rsidR="000C5776">
        <w:rPr>
          <w:rFonts w:ascii="Times New Roman" w:hAnsi="Times New Roman" w:cs="Times New Roman"/>
          <w:color w:val="000000"/>
          <w:sz w:val="24"/>
          <w:szCs w:val="24"/>
        </w:rPr>
        <w:t xml:space="preserve">циях обсуждается вопрос тактики ведения при различных клинических синдромах, </w:t>
      </w:r>
      <w:r w:rsidR="0098474F">
        <w:rPr>
          <w:rFonts w:ascii="Times New Roman" w:hAnsi="Times New Roman" w:cs="Times New Roman"/>
          <w:color w:val="000000"/>
          <w:sz w:val="24"/>
          <w:szCs w:val="24"/>
        </w:rPr>
        <w:t>связанных с</w:t>
      </w:r>
      <w:r w:rsidR="0098474F" w:rsidRPr="0098474F">
        <w:rPr>
          <w:rFonts w:ascii="Times New Roman" w:hAnsi="Times New Roman" w:cs="Times New Roman"/>
          <w:color w:val="000000"/>
          <w:sz w:val="24"/>
          <w:szCs w:val="24"/>
        </w:rPr>
        <w:t xml:space="preserve"> </w:t>
      </w:r>
      <w:r w:rsidR="0098474F">
        <w:rPr>
          <w:rFonts w:ascii="Times New Roman" w:hAnsi="Times New Roman" w:cs="Times New Roman"/>
          <w:color w:val="000000"/>
          <w:sz w:val="24"/>
          <w:szCs w:val="24"/>
          <w:lang w:val="en-US"/>
        </w:rPr>
        <w:t>MRSA</w:t>
      </w:r>
      <w:r w:rsidR="0098474F">
        <w:rPr>
          <w:rFonts w:ascii="Times New Roman" w:hAnsi="Times New Roman" w:cs="Times New Roman"/>
          <w:color w:val="000000"/>
          <w:sz w:val="24"/>
          <w:szCs w:val="24"/>
        </w:rPr>
        <w:t xml:space="preserve">, включая инфекции кожи и мягких тканей </w:t>
      </w:r>
      <w:r w:rsidR="0098474F" w:rsidRPr="0098474F">
        <w:rPr>
          <w:rFonts w:ascii="MS Shell Dlg 2" w:hAnsi="MS Shell Dlg 2" w:cs="MS Shell Dlg 2"/>
          <w:color w:val="000000"/>
          <w:sz w:val="24"/>
          <w:szCs w:val="24"/>
        </w:rPr>
        <w:t>(</w:t>
      </w:r>
      <w:r>
        <w:rPr>
          <w:rFonts w:ascii="MS Shell Dlg 2" w:hAnsi="MS Shell Dlg 2" w:cs="MS Shell Dlg 2"/>
          <w:color w:val="000000"/>
          <w:sz w:val="24"/>
          <w:szCs w:val="24"/>
        </w:rPr>
        <w:t>ИКМТ</w:t>
      </w:r>
      <w:r w:rsidR="0098474F" w:rsidRPr="0098474F">
        <w:rPr>
          <w:rFonts w:ascii="Times New Roman" w:hAnsi="Times New Roman" w:cs="Times New Roman"/>
          <w:color w:val="000000"/>
          <w:sz w:val="24"/>
          <w:szCs w:val="24"/>
        </w:rPr>
        <w:t>)</w:t>
      </w:r>
      <w:r w:rsidR="0098474F">
        <w:rPr>
          <w:rFonts w:ascii="Times New Roman" w:hAnsi="Times New Roman" w:cs="Times New Roman"/>
          <w:color w:val="000000"/>
          <w:sz w:val="24"/>
          <w:szCs w:val="24"/>
        </w:rPr>
        <w:t>,</w:t>
      </w:r>
      <w:r w:rsidR="0098474F" w:rsidRPr="0098474F">
        <w:rPr>
          <w:rFonts w:ascii="Times New Roman" w:hAnsi="Times New Roman" w:cs="Times New Roman"/>
          <w:color w:val="000000"/>
          <w:sz w:val="24"/>
          <w:szCs w:val="24"/>
        </w:rPr>
        <w:t xml:space="preserve"> </w:t>
      </w:r>
      <w:r w:rsidR="0098474F">
        <w:rPr>
          <w:rFonts w:ascii="Times New Roman" w:hAnsi="Times New Roman" w:cs="Times New Roman"/>
          <w:color w:val="000000"/>
          <w:sz w:val="24"/>
          <w:szCs w:val="24"/>
        </w:rPr>
        <w:t>бактериемию и эндокардит, пневмонию</w:t>
      </w:r>
      <w:r w:rsidR="0098474F" w:rsidRPr="0098474F">
        <w:rPr>
          <w:rFonts w:ascii="Times New Roman" w:hAnsi="Times New Roman" w:cs="Times New Roman"/>
          <w:color w:val="000000"/>
          <w:sz w:val="24"/>
          <w:szCs w:val="24"/>
        </w:rPr>
        <w:t xml:space="preserve">, </w:t>
      </w:r>
      <w:r w:rsidR="0098474F">
        <w:rPr>
          <w:rFonts w:ascii="Times New Roman" w:hAnsi="Times New Roman" w:cs="Times New Roman"/>
          <w:color w:val="000000"/>
          <w:sz w:val="24"/>
          <w:szCs w:val="24"/>
        </w:rPr>
        <w:t xml:space="preserve"> инфекционные заболевания костей</w:t>
      </w:r>
      <w:r w:rsidR="0098474F" w:rsidRPr="0098474F">
        <w:rPr>
          <w:rFonts w:ascii="Times New Roman" w:hAnsi="Times New Roman" w:cs="Times New Roman"/>
          <w:color w:val="000000"/>
          <w:sz w:val="24"/>
          <w:szCs w:val="24"/>
        </w:rPr>
        <w:t xml:space="preserve"> и</w:t>
      </w:r>
      <w:r w:rsidR="0098474F">
        <w:rPr>
          <w:rFonts w:ascii="Times New Roman" w:hAnsi="Times New Roman" w:cs="Times New Roman"/>
          <w:color w:val="000000"/>
          <w:sz w:val="24"/>
          <w:szCs w:val="24"/>
        </w:rPr>
        <w:t xml:space="preserve"> суставов, а также </w:t>
      </w:r>
      <w:r w:rsidR="0098474F" w:rsidRPr="0098474F">
        <w:rPr>
          <w:rFonts w:ascii="Times New Roman" w:hAnsi="Times New Roman" w:cs="Times New Roman"/>
          <w:color w:val="000000"/>
          <w:sz w:val="24"/>
          <w:szCs w:val="24"/>
        </w:rPr>
        <w:t xml:space="preserve"> центральной нервной системы (ЦНС</w:t>
      </w:r>
      <w:r w:rsidR="004B53BA" w:rsidRPr="004B53BA">
        <w:rPr>
          <w:rFonts w:ascii="Times New Roman" w:hAnsi="Times New Roman" w:cs="Times New Roman"/>
          <w:color w:val="000000"/>
          <w:sz w:val="24"/>
          <w:szCs w:val="24"/>
        </w:rPr>
        <w:t>). Даны рекомендации относительно</w:t>
      </w:r>
      <w:r w:rsidR="00663767">
        <w:rPr>
          <w:rFonts w:ascii="Times New Roman" w:hAnsi="Times New Roman" w:cs="Times New Roman"/>
          <w:color w:val="000000"/>
          <w:sz w:val="24"/>
          <w:szCs w:val="24"/>
        </w:rPr>
        <w:t xml:space="preserve"> </w:t>
      </w:r>
      <w:r w:rsidR="004B53BA" w:rsidRPr="004B53BA">
        <w:rPr>
          <w:rFonts w:ascii="Times New Roman" w:hAnsi="Times New Roman" w:cs="Times New Roman"/>
          <w:color w:val="000000"/>
          <w:sz w:val="24"/>
          <w:szCs w:val="24"/>
        </w:rPr>
        <w:t>дозирования и контроля</w:t>
      </w:r>
      <w:r w:rsidR="004B53BA">
        <w:rPr>
          <w:rFonts w:ascii="Times New Roman" w:hAnsi="Times New Roman" w:cs="Times New Roman"/>
          <w:color w:val="000000"/>
          <w:sz w:val="24"/>
          <w:szCs w:val="24"/>
        </w:rPr>
        <w:t xml:space="preserve"> при примене</w:t>
      </w:r>
      <w:r w:rsidR="00663767">
        <w:rPr>
          <w:rFonts w:ascii="Times New Roman" w:hAnsi="Times New Roman" w:cs="Times New Roman"/>
          <w:color w:val="000000"/>
          <w:sz w:val="24"/>
          <w:szCs w:val="24"/>
        </w:rPr>
        <w:t>нии ванкомицина,</w:t>
      </w:r>
      <w:r w:rsidR="004B53BA">
        <w:rPr>
          <w:rFonts w:ascii="Times New Roman" w:hAnsi="Times New Roman" w:cs="Times New Roman"/>
          <w:color w:val="000000"/>
          <w:sz w:val="24"/>
          <w:szCs w:val="24"/>
        </w:rPr>
        <w:t xml:space="preserve"> тактики ведения</w:t>
      </w:r>
      <w:r w:rsidR="004B53BA" w:rsidRPr="004B53BA">
        <w:rPr>
          <w:rFonts w:ascii="Times New Roman" w:hAnsi="Times New Roman" w:cs="Times New Roman"/>
          <w:color w:val="000000"/>
          <w:sz w:val="24"/>
          <w:szCs w:val="24"/>
        </w:rPr>
        <w:t xml:space="preserve"> </w:t>
      </w:r>
      <w:r w:rsidR="004B53BA">
        <w:rPr>
          <w:rFonts w:ascii="Times New Roman" w:hAnsi="Times New Roman" w:cs="Times New Roman"/>
          <w:color w:val="000000"/>
          <w:sz w:val="24"/>
          <w:szCs w:val="24"/>
        </w:rPr>
        <w:t xml:space="preserve">инфекций, вызванных штаммами MRSA </w:t>
      </w:r>
      <w:r w:rsidR="004B53BA" w:rsidRPr="004B53BA">
        <w:rPr>
          <w:rFonts w:ascii="Times New Roman" w:hAnsi="Times New Roman" w:cs="Times New Roman"/>
          <w:color w:val="000000"/>
          <w:sz w:val="24"/>
          <w:szCs w:val="24"/>
        </w:rPr>
        <w:t>со сниженной чувствительностью</w:t>
      </w:r>
      <w:r w:rsidR="00663767">
        <w:rPr>
          <w:rFonts w:ascii="Times New Roman" w:hAnsi="Times New Roman" w:cs="Times New Roman"/>
          <w:color w:val="000000"/>
          <w:sz w:val="24"/>
          <w:szCs w:val="24"/>
        </w:rPr>
        <w:t xml:space="preserve"> </w:t>
      </w:r>
      <w:r w:rsidR="004B53BA" w:rsidRPr="004B53BA">
        <w:rPr>
          <w:rFonts w:ascii="Times New Roman" w:hAnsi="Times New Roman" w:cs="Times New Roman"/>
          <w:color w:val="000000"/>
          <w:sz w:val="24"/>
          <w:szCs w:val="24"/>
        </w:rPr>
        <w:t xml:space="preserve">к </w:t>
      </w:r>
      <w:proofErr w:type="spellStart"/>
      <w:r w:rsidR="004B53BA" w:rsidRPr="004B53BA">
        <w:rPr>
          <w:rFonts w:ascii="Times New Roman" w:hAnsi="Times New Roman" w:cs="Times New Roman"/>
          <w:color w:val="000000"/>
          <w:sz w:val="24"/>
          <w:szCs w:val="24"/>
        </w:rPr>
        <w:t>ванкомицин</w:t>
      </w:r>
      <w:r w:rsidR="004B53BA">
        <w:rPr>
          <w:rFonts w:ascii="Times New Roman" w:hAnsi="Times New Roman" w:cs="Times New Roman"/>
          <w:color w:val="000000"/>
          <w:sz w:val="24"/>
          <w:szCs w:val="24"/>
        </w:rPr>
        <w:t>у</w:t>
      </w:r>
      <w:proofErr w:type="spellEnd"/>
      <w:r w:rsidR="00663767">
        <w:rPr>
          <w:rFonts w:ascii="Times New Roman" w:hAnsi="Times New Roman" w:cs="Times New Roman"/>
          <w:color w:val="000000"/>
          <w:sz w:val="24"/>
          <w:szCs w:val="24"/>
        </w:rPr>
        <w:t xml:space="preserve"> и в случаях неэффективности лечения данным препаратом</w:t>
      </w:r>
      <w:r w:rsidR="004B53BA" w:rsidRPr="004B53BA">
        <w:rPr>
          <w:rFonts w:ascii="Times New Roman" w:hAnsi="Times New Roman" w:cs="Times New Roman"/>
          <w:color w:val="000000"/>
          <w:sz w:val="24"/>
          <w:szCs w:val="24"/>
        </w:rPr>
        <w:t>.</w:t>
      </w:r>
    </w:p>
    <w:p w:rsidR="00663767" w:rsidRPr="004B53BA" w:rsidRDefault="00663767" w:rsidP="004B53BA">
      <w:pPr>
        <w:autoSpaceDE w:val="0"/>
        <w:autoSpaceDN w:val="0"/>
        <w:adjustRightInd w:val="0"/>
        <w:spacing w:after="0" w:line="240" w:lineRule="auto"/>
        <w:rPr>
          <w:rFonts w:ascii="Times New Roman" w:hAnsi="Times New Roman" w:cs="Times New Roman"/>
          <w:color w:val="000000"/>
          <w:sz w:val="24"/>
          <w:szCs w:val="24"/>
        </w:rPr>
      </w:pPr>
    </w:p>
    <w:p w:rsidR="004B53BA" w:rsidRPr="0098474F" w:rsidRDefault="004B53BA" w:rsidP="004B53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B62EE" w:rsidRPr="005E1BA4" w:rsidRDefault="005E1BA4">
      <w:pPr>
        <w:rPr>
          <w:rFonts w:ascii="Times New Roman" w:hAnsi="Times New Roman" w:cs="Times New Roman"/>
          <w:color w:val="000000"/>
          <w:sz w:val="32"/>
          <w:szCs w:val="32"/>
        </w:rPr>
        <w:sectPr w:rsidR="008B62EE" w:rsidRPr="005E1BA4" w:rsidSect="008B62EE">
          <w:pgSz w:w="11906" w:h="16838"/>
          <w:pgMar w:top="1134" w:right="850" w:bottom="1134" w:left="1701" w:header="708" w:footer="708" w:gutter="0"/>
          <w:cols w:space="708"/>
          <w:docGrid w:linePitch="360"/>
        </w:sectPr>
      </w:pPr>
      <w:r w:rsidRPr="005E1BA4">
        <w:rPr>
          <w:rFonts w:ascii="Times New Roman" w:hAnsi="Times New Roman" w:cs="Times New Roman"/>
          <w:color w:val="000000"/>
          <w:sz w:val="32"/>
          <w:szCs w:val="32"/>
        </w:rPr>
        <w:t>Резюме</w:t>
      </w:r>
    </w:p>
    <w:p w:rsidR="00376ECE" w:rsidRDefault="001E472B" w:rsidP="00F82593">
      <w:pPr>
        <w:pStyle w:val="a4"/>
        <w:rPr>
          <w:rFonts w:ascii="Times New Roman" w:hAnsi="Times New Roman" w:cs="Times New Roman"/>
          <w:sz w:val="24"/>
          <w:szCs w:val="24"/>
        </w:rPr>
      </w:pPr>
      <w:r w:rsidRPr="00F82593">
        <w:rPr>
          <w:rFonts w:ascii="Times New Roman" w:hAnsi="Times New Roman" w:cs="Times New Roman"/>
          <w:sz w:val="24"/>
          <w:szCs w:val="24"/>
          <w:lang w:val="en-US"/>
        </w:rPr>
        <w:t>MRSA</w:t>
      </w:r>
      <w:r w:rsidR="003609C8">
        <w:rPr>
          <w:rFonts w:ascii="Times New Roman" w:hAnsi="Times New Roman" w:cs="Times New Roman"/>
          <w:sz w:val="24"/>
          <w:szCs w:val="24"/>
        </w:rPr>
        <w:t xml:space="preserve"> является значительной причиной в развитии, как госпитальных, так и внебольничных инфекций. </w:t>
      </w:r>
      <w:r w:rsidR="005E1BA4" w:rsidRPr="00F82593">
        <w:rPr>
          <w:rFonts w:ascii="Times New Roman" w:hAnsi="Times New Roman" w:cs="Times New Roman"/>
          <w:sz w:val="24"/>
          <w:szCs w:val="24"/>
        </w:rPr>
        <w:t>Этот документ</w:t>
      </w:r>
      <w:r w:rsidR="00376ECE">
        <w:rPr>
          <w:rFonts w:ascii="Times New Roman" w:hAnsi="Times New Roman" w:cs="Times New Roman"/>
          <w:sz w:val="24"/>
          <w:szCs w:val="24"/>
        </w:rPr>
        <w:t xml:space="preserve"> представляет собой первые</w:t>
      </w:r>
      <w:r w:rsidR="005E1BA4" w:rsidRPr="00F82593">
        <w:rPr>
          <w:rFonts w:ascii="Times New Roman" w:hAnsi="Times New Roman" w:cs="Times New Roman"/>
          <w:sz w:val="24"/>
          <w:szCs w:val="24"/>
        </w:rPr>
        <w:t xml:space="preserve"> </w:t>
      </w:r>
    </w:p>
    <w:p w:rsidR="00376ECE" w:rsidRDefault="00376ECE" w:rsidP="00F82593">
      <w:pPr>
        <w:pStyle w:val="a4"/>
        <w:rPr>
          <w:rFonts w:ascii="Times New Roman" w:hAnsi="Times New Roman" w:cs="Times New Roman"/>
          <w:sz w:val="24"/>
          <w:szCs w:val="24"/>
        </w:rPr>
      </w:pPr>
    </w:p>
    <w:p w:rsidR="00376ECE" w:rsidRDefault="00376ECE" w:rsidP="00376ECE">
      <w:pPr>
        <w:autoSpaceDE w:val="0"/>
        <w:autoSpaceDN w:val="0"/>
        <w:adjustRightInd w:val="0"/>
        <w:spacing w:after="0" w:line="240" w:lineRule="auto"/>
        <w:rPr>
          <w:rFonts w:ascii="MS Shell Dlg 2" w:hAnsi="MS Shell Dlg 2" w:cs="MS Shell Dlg 2"/>
          <w:color w:val="000000"/>
          <w:sz w:val="18"/>
          <w:szCs w:val="18"/>
        </w:rPr>
      </w:pPr>
      <w:r>
        <w:rPr>
          <w:rFonts w:ascii="MS Shell Dlg 2" w:hAnsi="MS Shell Dlg 2" w:cs="MS Shell Dlg 2"/>
          <w:color w:val="000000"/>
          <w:sz w:val="18"/>
          <w:szCs w:val="18"/>
        </w:rPr>
        <w:t>Получено 28 октября 2010; принято 17 ноября 2010.</w:t>
      </w:r>
    </w:p>
    <w:p w:rsidR="00376ECE" w:rsidRDefault="00376ECE" w:rsidP="00376ECE">
      <w:pPr>
        <w:autoSpaceDE w:val="0"/>
        <w:autoSpaceDN w:val="0"/>
        <w:adjustRightInd w:val="0"/>
        <w:spacing w:after="0" w:line="240" w:lineRule="auto"/>
        <w:rPr>
          <w:rFonts w:ascii="MS Shell Dlg 2" w:hAnsi="MS Shell Dlg 2" w:cs="MS Shell Dlg 2"/>
          <w:color w:val="000000"/>
          <w:sz w:val="18"/>
          <w:szCs w:val="18"/>
        </w:rPr>
      </w:pPr>
      <w:r>
        <w:rPr>
          <w:rFonts w:ascii="MS Shell Dlg 2" w:hAnsi="MS Shell Dlg 2" w:cs="MS Shell Dlg 2"/>
          <w:color w:val="000000"/>
          <w:sz w:val="18"/>
          <w:szCs w:val="18"/>
        </w:rPr>
        <w:t xml:space="preserve">Важно понимать, что подобные руководства не всегда могут учитывать  индивидуальные особенности среди пациентов. Они не предназначены для вытеснения клинического мышления врача, что касается конкретных пациентов или определенных клинических ситуаций. IDSA признает соблюдение этих рекомендаций на добровольной основе, а окончательное решение, что касается их применения остается за лечащим врачом, с учетом </w:t>
      </w:r>
    </w:p>
    <w:p w:rsidR="00376ECE" w:rsidRDefault="00376ECE" w:rsidP="00376ECE">
      <w:pPr>
        <w:autoSpaceDE w:val="0"/>
        <w:autoSpaceDN w:val="0"/>
        <w:adjustRightInd w:val="0"/>
        <w:spacing w:after="0" w:line="240" w:lineRule="auto"/>
        <w:rPr>
          <w:rFonts w:ascii="MS Shell Dlg 2" w:hAnsi="MS Shell Dlg 2" w:cs="MS Shell Dlg 2"/>
          <w:color w:val="000000"/>
          <w:sz w:val="18"/>
          <w:szCs w:val="18"/>
        </w:rPr>
      </w:pPr>
      <w:r>
        <w:rPr>
          <w:rFonts w:ascii="MS Shell Dlg 2" w:hAnsi="MS Shell Dlg 2" w:cs="MS Shell Dlg 2"/>
          <w:color w:val="000000"/>
          <w:sz w:val="18"/>
          <w:szCs w:val="18"/>
        </w:rPr>
        <w:t>индивидуальных обстоятельств у каждого</w:t>
      </w:r>
    </w:p>
    <w:p w:rsidR="00376ECE" w:rsidRDefault="00376ECE" w:rsidP="00376ECE">
      <w:pPr>
        <w:autoSpaceDE w:val="0"/>
        <w:autoSpaceDN w:val="0"/>
        <w:adjustRightInd w:val="0"/>
        <w:spacing w:after="0" w:line="240" w:lineRule="auto"/>
        <w:rPr>
          <w:rFonts w:ascii="MS Shell Dlg 2" w:hAnsi="MS Shell Dlg 2" w:cs="MS Shell Dlg 2"/>
          <w:color w:val="000000"/>
          <w:sz w:val="18"/>
          <w:szCs w:val="18"/>
        </w:rPr>
      </w:pPr>
      <w:r>
        <w:rPr>
          <w:rFonts w:ascii="MS Shell Dlg 2" w:hAnsi="MS Shell Dlg 2" w:cs="MS Shell Dlg 2"/>
          <w:color w:val="000000"/>
          <w:sz w:val="18"/>
          <w:szCs w:val="18"/>
        </w:rPr>
        <w:t>пациента.</w:t>
      </w:r>
    </w:p>
    <w:p w:rsidR="00376ECE" w:rsidRDefault="00376ECE" w:rsidP="00376ECE">
      <w:pPr>
        <w:autoSpaceDE w:val="0"/>
        <w:autoSpaceDN w:val="0"/>
        <w:adjustRightInd w:val="0"/>
        <w:spacing w:after="0" w:line="240" w:lineRule="auto"/>
        <w:rPr>
          <w:rFonts w:ascii="MS Shell Dlg 2" w:hAnsi="MS Shell Dlg 2" w:cs="MS Shell Dlg 2"/>
          <w:color w:val="000000"/>
          <w:sz w:val="18"/>
          <w:szCs w:val="18"/>
        </w:rPr>
      </w:pPr>
      <w:r>
        <w:rPr>
          <w:rFonts w:ascii="MS Shell Dlg 2" w:hAnsi="MS Shell Dlg 2" w:cs="MS Shell Dlg 2"/>
          <w:color w:val="000000"/>
          <w:sz w:val="18"/>
          <w:szCs w:val="18"/>
        </w:rPr>
        <w:t xml:space="preserve">Переписка: Кэтрин </w:t>
      </w:r>
      <w:proofErr w:type="spellStart"/>
      <w:r>
        <w:rPr>
          <w:rFonts w:ascii="MS Shell Dlg 2" w:hAnsi="MS Shell Dlg 2" w:cs="MS Shell Dlg 2"/>
          <w:color w:val="000000"/>
          <w:sz w:val="18"/>
          <w:szCs w:val="18"/>
        </w:rPr>
        <w:t>Лю</w:t>
      </w:r>
      <w:proofErr w:type="spellEnd"/>
      <w:r>
        <w:rPr>
          <w:rFonts w:ascii="MS Shell Dlg 2" w:hAnsi="MS Shell Dlg 2" w:cs="MS Shell Dlg 2"/>
          <w:color w:val="000000"/>
          <w:sz w:val="18"/>
          <w:szCs w:val="18"/>
        </w:rPr>
        <w:t>, MD, Департамент медицины,  Университет Калифорния–Сан Франциско, Сан-Франциско, Калифорния, 94102</w:t>
      </w:r>
    </w:p>
    <w:p w:rsidR="00376ECE" w:rsidRDefault="00376ECE" w:rsidP="00F82593">
      <w:pPr>
        <w:pStyle w:val="a4"/>
        <w:rPr>
          <w:rFonts w:ascii="Times New Roman" w:hAnsi="Times New Roman" w:cs="Times New Roman"/>
          <w:sz w:val="24"/>
          <w:szCs w:val="24"/>
        </w:rPr>
      </w:pPr>
    </w:p>
    <w:p w:rsidR="005E1BA4" w:rsidRPr="00F82593" w:rsidRDefault="005E1BA4" w:rsidP="00F82593">
      <w:pPr>
        <w:pStyle w:val="a4"/>
        <w:rPr>
          <w:rFonts w:ascii="Times New Roman" w:hAnsi="Times New Roman" w:cs="Times New Roman"/>
          <w:sz w:val="24"/>
          <w:szCs w:val="24"/>
        </w:rPr>
      </w:pPr>
      <w:r w:rsidRPr="00F82593">
        <w:rPr>
          <w:rFonts w:ascii="Times New Roman" w:hAnsi="Times New Roman" w:cs="Times New Roman"/>
          <w:sz w:val="24"/>
          <w:szCs w:val="24"/>
        </w:rPr>
        <w:t xml:space="preserve">рекомендации IDSA по лечению инфекций, вызванных MRSA. Основная цель </w:t>
      </w:r>
      <w:r w:rsidR="003609C8">
        <w:rPr>
          <w:rFonts w:ascii="Times New Roman" w:hAnsi="Times New Roman" w:cs="Times New Roman"/>
          <w:sz w:val="24"/>
          <w:szCs w:val="24"/>
        </w:rPr>
        <w:t>данного</w:t>
      </w:r>
      <w:r w:rsidR="00F82593">
        <w:rPr>
          <w:rFonts w:ascii="Times New Roman" w:hAnsi="Times New Roman" w:cs="Times New Roman"/>
          <w:sz w:val="24"/>
          <w:szCs w:val="24"/>
        </w:rPr>
        <w:t xml:space="preserve"> </w:t>
      </w:r>
      <w:r w:rsidR="00733706">
        <w:rPr>
          <w:rFonts w:ascii="Times New Roman" w:hAnsi="Times New Roman" w:cs="Times New Roman"/>
          <w:sz w:val="24"/>
          <w:szCs w:val="24"/>
        </w:rPr>
        <w:t>руководства</w:t>
      </w:r>
      <w:r w:rsidR="003609C8">
        <w:rPr>
          <w:rFonts w:ascii="Times New Roman" w:hAnsi="Times New Roman" w:cs="Times New Roman"/>
          <w:sz w:val="24"/>
          <w:szCs w:val="24"/>
        </w:rPr>
        <w:t xml:space="preserve"> </w:t>
      </w:r>
      <w:r w:rsidRPr="00F82593">
        <w:rPr>
          <w:rFonts w:ascii="Times New Roman" w:hAnsi="Times New Roman" w:cs="Times New Roman"/>
          <w:sz w:val="24"/>
          <w:szCs w:val="24"/>
        </w:rPr>
        <w:t>– предост</w:t>
      </w:r>
      <w:r w:rsidR="00F82593" w:rsidRPr="00F82593">
        <w:rPr>
          <w:rFonts w:ascii="Times New Roman" w:hAnsi="Times New Roman" w:cs="Times New Roman"/>
          <w:sz w:val="24"/>
          <w:szCs w:val="24"/>
        </w:rPr>
        <w:t>авить рекомендации по тактике ведения</w:t>
      </w:r>
    </w:p>
    <w:p w:rsidR="00F82593" w:rsidRPr="00FD5B5B" w:rsidRDefault="00F82593" w:rsidP="00F82593">
      <w:pPr>
        <w:autoSpaceDE w:val="0"/>
        <w:autoSpaceDN w:val="0"/>
        <w:adjustRightInd w:val="0"/>
        <w:spacing w:after="0" w:line="240" w:lineRule="auto"/>
        <w:rPr>
          <w:rFonts w:ascii="Times New Roman" w:hAnsi="Times New Roman" w:cs="Times New Roman"/>
          <w:color w:val="000000"/>
          <w:sz w:val="24"/>
          <w:szCs w:val="24"/>
        </w:rPr>
      </w:pPr>
      <w:r w:rsidRPr="00F82593">
        <w:rPr>
          <w:rFonts w:ascii="Times New Roman" w:hAnsi="Times New Roman" w:cs="Times New Roman"/>
          <w:sz w:val="24"/>
          <w:szCs w:val="24"/>
        </w:rPr>
        <w:t xml:space="preserve">некоторых </w:t>
      </w:r>
      <w:r w:rsidR="005E1BA4" w:rsidRPr="00F82593">
        <w:rPr>
          <w:rFonts w:ascii="Times New Roman" w:hAnsi="Times New Roman" w:cs="Times New Roman"/>
          <w:sz w:val="24"/>
          <w:szCs w:val="24"/>
        </w:rPr>
        <w:t xml:space="preserve"> наиболее распространенных клинических синдромов</w:t>
      </w:r>
      <w:r w:rsidRPr="00F82593">
        <w:rPr>
          <w:rFonts w:ascii="Times New Roman" w:hAnsi="Times New Roman" w:cs="Times New Roman"/>
          <w:sz w:val="24"/>
          <w:szCs w:val="24"/>
        </w:rPr>
        <w:t xml:space="preserve">, с которыми могут столкнуться клиницисты, лечащие взрослых и детей, с </w:t>
      </w:r>
      <w:r w:rsidR="00733706">
        <w:rPr>
          <w:rFonts w:ascii="Times New Roman" w:hAnsi="Times New Roman" w:cs="Times New Roman"/>
          <w:sz w:val="24"/>
          <w:szCs w:val="24"/>
        </w:rPr>
        <w:t>MRSA- инфекциями</w:t>
      </w:r>
      <w:r w:rsidRPr="00F82593">
        <w:rPr>
          <w:rFonts w:ascii="Times New Roman" w:hAnsi="Times New Roman" w:cs="Times New Roman"/>
          <w:sz w:val="24"/>
          <w:szCs w:val="24"/>
        </w:rPr>
        <w:t>.</w:t>
      </w:r>
      <w:r>
        <w:rPr>
          <w:rFonts w:ascii="Times New Roman" w:hAnsi="Times New Roman" w:cs="Times New Roman"/>
          <w:sz w:val="24"/>
          <w:szCs w:val="24"/>
        </w:rPr>
        <w:t xml:space="preserve"> </w:t>
      </w:r>
      <w:r w:rsidR="00733706">
        <w:rPr>
          <w:rFonts w:ascii="Times New Roman" w:hAnsi="Times New Roman" w:cs="Times New Roman"/>
          <w:color w:val="000000"/>
          <w:sz w:val="24"/>
          <w:szCs w:val="24"/>
        </w:rPr>
        <w:t>Рекомендации посвящены проблемам, связанным</w:t>
      </w:r>
      <w:r w:rsidRPr="00FD5B5B">
        <w:rPr>
          <w:rFonts w:ascii="Times New Roman" w:hAnsi="Times New Roman" w:cs="Times New Roman"/>
          <w:color w:val="000000"/>
          <w:sz w:val="24"/>
          <w:szCs w:val="24"/>
        </w:rPr>
        <w:t xml:space="preserve"> с использованием ванкомицин</w:t>
      </w:r>
      <w:r w:rsidR="006A19D2" w:rsidRPr="00FD5B5B">
        <w:rPr>
          <w:rFonts w:ascii="Times New Roman" w:hAnsi="Times New Roman" w:cs="Times New Roman"/>
          <w:color w:val="000000"/>
          <w:sz w:val="24"/>
          <w:szCs w:val="24"/>
        </w:rPr>
        <w:t>а</w:t>
      </w:r>
      <w:r w:rsidRPr="00FD5B5B">
        <w:rPr>
          <w:rFonts w:ascii="Times New Roman" w:hAnsi="Times New Roman" w:cs="Times New Roman"/>
          <w:color w:val="000000"/>
          <w:sz w:val="24"/>
          <w:szCs w:val="24"/>
        </w:rPr>
        <w:t xml:space="preserve"> в</w:t>
      </w:r>
      <w:r w:rsidR="00FD5B5B" w:rsidRPr="00FD5B5B">
        <w:rPr>
          <w:rFonts w:ascii="Times New Roman" w:hAnsi="Times New Roman" w:cs="Times New Roman"/>
          <w:color w:val="000000"/>
          <w:sz w:val="24"/>
          <w:szCs w:val="24"/>
        </w:rPr>
        <w:t xml:space="preserve"> </w:t>
      </w:r>
      <w:r w:rsidR="006A19D2" w:rsidRPr="00FD5B5B">
        <w:rPr>
          <w:rFonts w:ascii="Times New Roman" w:hAnsi="Times New Roman" w:cs="Times New Roman"/>
          <w:color w:val="000000"/>
          <w:sz w:val="24"/>
          <w:szCs w:val="24"/>
        </w:rPr>
        <w:t>лечении</w:t>
      </w:r>
      <w:r w:rsidRPr="00FD5B5B">
        <w:rPr>
          <w:rFonts w:ascii="Times New Roman" w:hAnsi="Times New Roman" w:cs="Times New Roman"/>
          <w:color w:val="000000"/>
          <w:sz w:val="24"/>
          <w:szCs w:val="24"/>
        </w:rPr>
        <w:t xml:space="preserve"> MRSA</w:t>
      </w:r>
      <w:r w:rsidR="00733706">
        <w:rPr>
          <w:rFonts w:ascii="Times New Roman" w:hAnsi="Times New Roman" w:cs="Times New Roman"/>
          <w:color w:val="000000"/>
          <w:sz w:val="24"/>
          <w:szCs w:val="24"/>
        </w:rPr>
        <w:t>-</w:t>
      </w:r>
      <w:r w:rsidRPr="00FD5B5B">
        <w:rPr>
          <w:rFonts w:ascii="Times New Roman" w:hAnsi="Times New Roman" w:cs="Times New Roman"/>
          <w:color w:val="000000"/>
          <w:sz w:val="24"/>
          <w:szCs w:val="24"/>
        </w:rPr>
        <w:t xml:space="preserve"> инфекций, включая</w:t>
      </w:r>
      <w:r w:rsidR="006A19D2" w:rsidRPr="00FD5B5B">
        <w:rPr>
          <w:rFonts w:ascii="Times New Roman" w:hAnsi="Times New Roman" w:cs="Times New Roman"/>
          <w:color w:val="000000"/>
          <w:sz w:val="24"/>
          <w:szCs w:val="24"/>
        </w:rPr>
        <w:t xml:space="preserve"> режим</w:t>
      </w:r>
      <w:r w:rsidRPr="00FD5B5B">
        <w:rPr>
          <w:rFonts w:ascii="Times New Roman" w:hAnsi="Times New Roman" w:cs="Times New Roman"/>
          <w:color w:val="000000"/>
          <w:sz w:val="24"/>
          <w:szCs w:val="24"/>
        </w:rPr>
        <w:t xml:space="preserve"> дозирования и</w:t>
      </w:r>
      <w:r w:rsidR="00FD5B5B" w:rsidRPr="00FD5B5B">
        <w:rPr>
          <w:rFonts w:ascii="Times New Roman" w:hAnsi="Times New Roman" w:cs="Times New Roman"/>
          <w:color w:val="000000"/>
          <w:sz w:val="24"/>
          <w:szCs w:val="24"/>
        </w:rPr>
        <w:t xml:space="preserve"> </w:t>
      </w:r>
      <w:r w:rsidR="006A19D2" w:rsidRPr="00FD5B5B">
        <w:rPr>
          <w:rFonts w:ascii="Times New Roman" w:hAnsi="Times New Roman" w:cs="Times New Roman"/>
          <w:color w:val="000000"/>
          <w:sz w:val="24"/>
          <w:szCs w:val="24"/>
        </w:rPr>
        <w:t>мониторинг, проблему</w:t>
      </w:r>
      <w:r w:rsidRPr="00FD5B5B">
        <w:rPr>
          <w:rFonts w:ascii="Times New Roman" w:hAnsi="Times New Roman" w:cs="Times New Roman"/>
          <w:color w:val="000000"/>
          <w:sz w:val="24"/>
          <w:szCs w:val="24"/>
        </w:rPr>
        <w:t xml:space="preserve"> ограничения тестирования чувствительности,</w:t>
      </w:r>
      <w:r w:rsidR="00FD5B5B" w:rsidRPr="00FD5B5B">
        <w:rPr>
          <w:rFonts w:ascii="Times New Roman" w:hAnsi="Times New Roman" w:cs="Times New Roman"/>
          <w:color w:val="000000"/>
          <w:sz w:val="24"/>
          <w:szCs w:val="24"/>
        </w:rPr>
        <w:t xml:space="preserve"> </w:t>
      </w:r>
      <w:r w:rsidRPr="00FD5B5B">
        <w:rPr>
          <w:rFonts w:ascii="Times New Roman" w:hAnsi="Times New Roman" w:cs="Times New Roman"/>
          <w:color w:val="000000"/>
          <w:sz w:val="24"/>
          <w:szCs w:val="24"/>
        </w:rPr>
        <w:t>а также использование альтернативных мет</w:t>
      </w:r>
      <w:r w:rsidR="00FD5B5B" w:rsidRPr="00FD5B5B">
        <w:rPr>
          <w:rFonts w:ascii="Times New Roman" w:hAnsi="Times New Roman" w:cs="Times New Roman"/>
          <w:color w:val="000000"/>
          <w:sz w:val="24"/>
          <w:szCs w:val="24"/>
        </w:rPr>
        <w:t>одов лечения для тех пациентов у которых</w:t>
      </w:r>
    </w:p>
    <w:p w:rsidR="00FD5B5B" w:rsidRPr="00A64B2E" w:rsidRDefault="00FD5B5B" w:rsidP="00FD5B5B">
      <w:pPr>
        <w:autoSpaceDE w:val="0"/>
        <w:autoSpaceDN w:val="0"/>
        <w:adjustRightInd w:val="0"/>
        <w:spacing w:after="0" w:line="240" w:lineRule="auto"/>
        <w:rPr>
          <w:rFonts w:ascii="Times New Roman" w:hAnsi="Times New Roman" w:cs="Times New Roman"/>
          <w:color w:val="000000"/>
          <w:sz w:val="24"/>
          <w:szCs w:val="24"/>
        </w:rPr>
      </w:pPr>
      <w:r w:rsidRPr="00FD5B5B">
        <w:rPr>
          <w:rFonts w:ascii="Times New Roman" w:hAnsi="Times New Roman" w:cs="Times New Roman"/>
          <w:color w:val="000000"/>
          <w:sz w:val="24"/>
          <w:szCs w:val="24"/>
        </w:rPr>
        <w:t>лечение</w:t>
      </w:r>
      <w:r w:rsidR="00F82593" w:rsidRPr="00FD5B5B">
        <w:rPr>
          <w:rFonts w:ascii="Times New Roman" w:hAnsi="Times New Roman" w:cs="Times New Roman"/>
          <w:color w:val="000000"/>
          <w:sz w:val="24"/>
          <w:szCs w:val="24"/>
        </w:rPr>
        <w:t xml:space="preserve"> ванкомицин</w:t>
      </w:r>
      <w:r w:rsidRPr="00FD5B5B">
        <w:rPr>
          <w:rFonts w:ascii="Times New Roman" w:hAnsi="Times New Roman" w:cs="Times New Roman"/>
          <w:color w:val="000000"/>
          <w:sz w:val="24"/>
          <w:szCs w:val="24"/>
        </w:rPr>
        <w:t>ом неэффективно и дл</w:t>
      </w:r>
      <w:r w:rsidR="003609C8">
        <w:rPr>
          <w:rFonts w:ascii="Times New Roman" w:hAnsi="Times New Roman" w:cs="Times New Roman"/>
          <w:color w:val="000000"/>
          <w:sz w:val="24"/>
          <w:szCs w:val="24"/>
        </w:rPr>
        <w:t>я больных с инфекцией, вызванной</w:t>
      </w:r>
      <w:r w:rsidR="00F82593" w:rsidRPr="00FD5B5B">
        <w:rPr>
          <w:rFonts w:ascii="Times New Roman" w:hAnsi="Times New Roman" w:cs="Times New Roman"/>
          <w:color w:val="000000"/>
          <w:sz w:val="24"/>
          <w:szCs w:val="24"/>
        </w:rPr>
        <w:t xml:space="preserve"> штаммами</w:t>
      </w:r>
      <w:r w:rsidRPr="00FD5B5B">
        <w:rPr>
          <w:rFonts w:ascii="Times New Roman" w:hAnsi="Times New Roman" w:cs="Times New Roman"/>
          <w:color w:val="000000"/>
          <w:sz w:val="24"/>
          <w:szCs w:val="24"/>
        </w:rPr>
        <w:t xml:space="preserve"> бактерий </w:t>
      </w:r>
      <w:r w:rsidR="00F82593" w:rsidRPr="00FD5B5B">
        <w:rPr>
          <w:rFonts w:ascii="Times New Roman" w:hAnsi="Times New Roman" w:cs="Times New Roman"/>
          <w:color w:val="000000"/>
          <w:sz w:val="24"/>
          <w:szCs w:val="24"/>
        </w:rPr>
        <w:t xml:space="preserve">со сниженной чувствительностью к </w:t>
      </w:r>
      <w:proofErr w:type="spellStart"/>
      <w:r w:rsidR="00F82593" w:rsidRPr="00FD5B5B">
        <w:rPr>
          <w:rFonts w:ascii="Times New Roman" w:hAnsi="Times New Roman" w:cs="Times New Roman"/>
          <w:color w:val="000000"/>
          <w:sz w:val="24"/>
          <w:szCs w:val="24"/>
        </w:rPr>
        <w:t>ванкомицину</w:t>
      </w:r>
      <w:proofErr w:type="spellEnd"/>
      <w:r w:rsidRPr="00A64B2E">
        <w:rPr>
          <w:rFonts w:ascii="Times New Roman" w:hAnsi="Times New Roman" w:cs="Times New Roman"/>
          <w:color w:val="000000"/>
          <w:sz w:val="24"/>
          <w:szCs w:val="24"/>
        </w:rPr>
        <w:t>. В</w:t>
      </w:r>
      <w:r w:rsidR="00A64B2E">
        <w:rPr>
          <w:rFonts w:ascii="Times New Roman" w:hAnsi="Times New Roman" w:cs="Times New Roman"/>
          <w:color w:val="000000"/>
          <w:sz w:val="24"/>
          <w:szCs w:val="24"/>
        </w:rPr>
        <w:t xml:space="preserve"> данных</w:t>
      </w:r>
      <w:r w:rsidRPr="00A64B2E">
        <w:rPr>
          <w:rFonts w:ascii="Times New Roman" w:hAnsi="Times New Roman" w:cs="Times New Roman"/>
          <w:color w:val="000000"/>
          <w:sz w:val="24"/>
          <w:szCs w:val="24"/>
        </w:rPr>
        <w:t xml:space="preserve"> практических рекомендациях</w:t>
      </w:r>
      <w:r w:rsidR="00A64B2E">
        <w:rPr>
          <w:rFonts w:ascii="Times New Roman" w:hAnsi="Times New Roman" w:cs="Times New Roman"/>
          <w:color w:val="000000"/>
          <w:sz w:val="24"/>
          <w:szCs w:val="24"/>
        </w:rPr>
        <w:t xml:space="preserve"> не </w:t>
      </w:r>
      <w:r w:rsidR="00A64B2E" w:rsidRPr="00A64B2E">
        <w:rPr>
          <w:rFonts w:ascii="Times New Roman" w:hAnsi="Times New Roman" w:cs="Times New Roman"/>
          <w:color w:val="000000"/>
          <w:sz w:val="24"/>
          <w:szCs w:val="24"/>
        </w:rPr>
        <w:t>обсуждаю</w:t>
      </w:r>
      <w:r w:rsidRPr="00A64B2E">
        <w:rPr>
          <w:rFonts w:ascii="Times New Roman" w:hAnsi="Times New Roman" w:cs="Times New Roman"/>
          <w:color w:val="000000"/>
          <w:sz w:val="24"/>
          <w:szCs w:val="24"/>
        </w:rPr>
        <w:t>тся</w:t>
      </w:r>
      <w:r w:rsidR="00A64B2E" w:rsidRPr="00A64B2E">
        <w:rPr>
          <w:rFonts w:ascii="Times New Roman" w:hAnsi="Times New Roman" w:cs="Times New Roman"/>
          <w:color w:val="000000"/>
          <w:sz w:val="24"/>
          <w:szCs w:val="24"/>
        </w:rPr>
        <w:t xml:space="preserve"> наблюдения активного </w:t>
      </w:r>
      <w:r w:rsidRPr="00A64B2E">
        <w:rPr>
          <w:rFonts w:ascii="Times New Roman" w:hAnsi="Times New Roman" w:cs="Times New Roman"/>
          <w:color w:val="000000"/>
          <w:sz w:val="24"/>
          <w:szCs w:val="24"/>
        </w:rPr>
        <w:t xml:space="preserve"> </w:t>
      </w:r>
      <w:r w:rsidR="00A64B2E" w:rsidRPr="00A64B2E">
        <w:rPr>
          <w:rFonts w:ascii="Times New Roman" w:hAnsi="Times New Roman" w:cs="Times New Roman"/>
          <w:color w:val="000000"/>
          <w:sz w:val="24"/>
          <w:szCs w:val="24"/>
        </w:rPr>
        <w:t>тестирования</w:t>
      </w:r>
      <w:r w:rsidRPr="00A64B2E">
        <w:rPr>
          <w:rFonts w:ascii="Times New Roman" w:hAnsi="Times New Roman" w:cs="Times New Roman"/>
          <w:color w:val="000000"/>
          <w:sz w:val="24"/>
          <w:szCs w:val="24"/>
        </w:rPr>
        <w:t xml:space="preserve"> или други</w:t>
      </w:r>
      <w:r w:rsidR="00A64B2E">
        <w:rPr>
          <w:rFonts w:ascii="Times New Roman" w:hAnsi="Times New Roman" w:cs="Times New Roman"/>
          <w:color w:val="000000"/>
          <w:sz w:val="24"/>
          <w:szCs w:val="24"/>
        </w:rPr>
        <w:t xml:space="preserve">е стратегии </w:t>
      </w:r>
      <w:r w:rsidRPr="00A64B2E">
        <w:rPr>
          <w:rFonts w:ascii="Times New Roman" w:hAnsi="Times New Roman" w:cs="Times New Roman"/>
          <w:color w:val="000000"/>
          <w:sz w:val="24"/>
          <w:szCs w:val="24"/>
        </w:rPr>
        <w:t>профилактики</w:t>
      </w:r>
      <w:r w:rsidR="00A64B2E" w:rsidRPr="00A64B2E">
        <w:rPr>
          <w:rFonts w:ascii="Times New Roman" w:hAnsi="Times New Roman" w:cs="Times New Roman"/>
          <w:color w:val="000000"/>
          <w:sz w:val="24"/>
          <w:szCs w:val="24"/>
        </w:rPr>
        <w:t xml:space="preserve"> MRSA-инфекции </w:t>
      </w:r>
      <w:r w:rsidR="00A64B2E">
        <w:rPr>
          <w:rFonts w:ascii="Times New Roman" w:hAnsi="Times New Roman" w:cs="Times New Roman"/>
          <w:color w:val="000000"/>
          <w:sz w:val="24"/>
          <w:szCs w:val="24"/>
        </w:rPr>
        <w:t xml:space="preserve"> в </w:t>
      </w:r>
      <w:r w:rsidRPr="00A64B2E">
        <w:rPr>
          <w:rFonts w:ascii="Times New Roman" w:hAnsi="Times New Roman" w:cs="Times New Roman"/>
          <w:color w:val="000000"/>
          <w:sz w:val="24"/>
          <w:szCs w:val="24"/>
        </w:rPr>
        <w:t>учреждениях здравоохранения,</w:t>
      </w:r>
    </w:p>
    <w:p w:rsidR="00003574" w:rsidRPr="00003574" w:rsidRDefault="00FD5B5B" w:rsidP="00003574">
      <w:pPr>
        <w:autoSpaceDE w:val="0"/>
        <w:autoSpaceDN w:val="0"/>
        <w:adjustRightInd w:val="0"/>
        <w:spacing w:after="0" w:line="240" w:lineRule="auto"/>
        <w:rPr>
          <w:rFonts w:ascii="Times New Roman" w:hAnsi="Times New Roman" w:cs="Times New Roman"/>
          <w:color w:val="000000"/>
          <w:sz w:val="24"/>
          <w:szCs w:val="24"/>
        </w:rPr>
      </w:pPr>
      <w:r w:rsidRPr="00A64B2E">
        <w:rPr>
          <w:rFonts w:ascii="Times New Roman" w:hAnsi="Times New Roman" w:cs="Times New Roman"/>
          <w:color w:val="000000"/>
          <w:sz w:val="24"/>
          <w:szCs w:val="24"/>
        </w:rPr>
        <w:t>которые</w:t>
      </w:r>
      <w:r w:rsidR="00A64B2E">
        <w:rPr>
          <w:rFonts w:ascii="Times New Roman" w:hAnsi="Times New Roman" w:cs="Times New Roman"/>
          <w:color w:val="000000"/>
          <w:sz w:val="24"/>
          <w:szCs w:val="24"/>
        </w:rPr>
        <w:t xml:space="preserve"> были рассмотрены</w:t>
      </w:r>
      <w:r w:rsidRPr="00A64B2E">
        <w:rPr>
          <w:rFonts w:ascii="Times New Roman" w:hAnsi="Times New Roman" w:cs="Times New Roman"/>
          <w:color w:val="000000"/>
          <w:sz w:val="24"/>
          <w:szCs w:val="24"/>
        </w:rPr>
        <w:t xml:space="preserve"> в</w:t>
      </w:r>
      <w:r w:rsidR="00A64B2E">
        <w:rPr>
          <w:rFonts w:ascii="Times New Roman" w:hAnsi="Times New Roman" w:cs="Times New Roman"/>
          <w:color w:val="000000"/>
          <w:sz w:val="24"/>
          <w:szCs w:val="24"/>
        </w:rPr>
        <w:t xml:space="preserve"> ранее </w:t>
      </w:r>
      <w:r w:rsidR="00A64B2E" w:rsidRPr="00A64B2E">
        <w:rPr>
          <w:rFonts w:ascii="Times New Roman" w:hAnsi="Times New Roman" w:cs="Times New Roman"/>
          <w:color w:val="000000"/>
          <w:sz w:val="24"/>
          <w:szCs w:val="24"/>
        </w:rPr>
        <w:t>опубликованных</w:t>
      </w:r>
      <w:r w:rsidR="00733706">
        <w:rPr>
          <w:rFonts w:ascii="Times New Roman" w:hAnsi="Times New Roman" w:cs="Times New Roman"/>
          <w:color w:val="000000"/>
          <w:sz w:val="24"/>
          <w:szCs w:val="24"/>
        </w:rPr>
        <w:t xml:space="preserve"> руководствах</w:t>
      </w:r>
      <w:r w:rsidR="00A64B2E">
        <w:rPr>
          <w:rFonts w:ascii="Times New Roman" w:hAnsi="Times New Roman" w:cs="Times New Roman"/>
          <w:color w:val="000000"/>
          <w:sz w:val="24"/>
          <w:szCs w:val="24"/>
        </w:rPr>
        <w:t xml:space="preserve"> </w:t>
      </w:r>
      <w:r w:rsidRPr="00A64B2E">
        <w:rPr>
          <w:rFonts w:ascii="Times New Roman" w:hAnsi="Times New Roman" w:cs="Times New Roman"/>
          <w:color w:val="000000"/>
          <w:sz w:val="24"/>
          <w:szCs w:val="24"/>
        </w:rPr>
        <w:t>[1, 2].</w:t>
      </w:r>
      <w:r w:rsidR="00A64B2E">
        <w:rPr>
          <w:rFonts w:ascii="Times New Roman" w:hAnsi="Times New Roman" w:cs="Times New Roman"/>
          <w:color w:val="000000"/>
          <w:sz w:val="24"/>
          <w:szCs w:val="24"/>
        </w:rPr>
        <w:t xml:space="preserve"> Каждый раздел </w:t>
      </w:r>
      <w:r w:rsidR="00733706">
        <w:rPr>
          <w:rFonts w:ascii="Times New Roman" w:hAnsi="Times New Roman" w:cs="Times New Roman"/>
          <w:color w:val="000000"/>
          <w:sz w:val="24"/>
          <w:szCs w:val="24"/>
        </w:rPr>
        <w:t xml:space="preserve">руководства </w:t>
      </w:r>
      <w:r w:rsidR="00A64B2E">
        <w:rPr>
          <w:rFonts w:ascii="Times New Roman" w:hAnsi="Times New Roman" w:cs="Times New Roman"/>
          <w:color w:val="000000"/>
          <w:sz w:val="24"/>
          <w:szCs w:val="24"/>
        </w:rPr>
        <w:t xml:space="preserve">начинается </w:t>
      </w:r>
      <w:r w:rsidR="00003574">
        <w:rPr>
          <w:rFonts w:ascii="Times New Roman" w:hAnsi="Times New Roman" w:cs="Times New Roman"/>
          <w:color w:val="000000"/>
          <w:sz w:val="24"/>
          <w:szCs w:val="24"/>
        </w:rPr>
        <w:t xml:space="preserve"> с определенного клинического вопроса, </w:t>
      </w:r>
      <w:r w:rsidR="00003574">
        <w:rPr>
          <w:rFonts w:ascii="Times New Roman" w:hAnsi="Times New Roman" w:cs="Times New Roman"/>
          <w:color w:val="000000"/>
          <w:sz w:val="24"/>
          <w:szCs w:val="24"/>
        </w:rPr>
        <w:lastRenderedPageBreak/>
        <w:t xml:space="preserve">за которым следуют пронумерованные рекомендации и </w:t>
      </w:r>
      <w:r w:rsidR="00003574" w:rsidRPr="00003574">
        <w:rPr>
          <w:rFonts w:ascii="Times New Roman" w:hAnsi="Times New Roman" w:cs="Times New Roman"/>
          <w:color w:val="000000"/>
          <w:sz w:val="24"/>
          <w:szCs w:val="24"/>
        </w:rPr>
        <w:t>резюме наиболее существенных доказательств</w:t>
      </w:r>
    </w:p>
    <w:p w:rsidR="00003574" w:rsidRDefault="00733706" w:rsidP="000035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поддержки рекомендаций</w:t>
      </w:r>
      <w:r w:rsidR="00003574" w:rsidRPr="00003574">
        <w:rPr>
          <w:rFonts w:ascii="Times New Roman" w:hAnsi="Times New Roman" w:cs="Times New Roman"/>
          <w:color w:val="000000"/>
          <w:sz w:val="24"/>
          <w:szCs w:val="24"/>
        </w:rPr>
        <w:t>.</w:t>
      </w:r>
    </w:p>
    <w:p w:rsidR="00AC0614" w:rsidRPr="00AC0614" w:rsidRDefault="00F211B8" w:rsidP="00AC0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Полемика по поводу того какие данные являются ограниченными или противоречивыми, и где необходимы дополнительные исследования затрагивает весь документ</w:t>
      </w:r>
      <w:r w:rsidR="00AC0614">
        <w:rPr>
          <w:rFonts w:ascii="Times New Roman" w:hAnsi="Times New Roman" w:cs="Times New Roman"/>
          <w:color w:val="000000"/>
          <w:sz w:val="24"/>
          <w:szCs w:val="24"/>
        </w:rPr>
        <w:t>, и также выносится в раздел исследования недочетов. Ключевые</w:t>
      </w:r>
      <w:r w:rsidR="00AC0614">
        <w:rPr>
          <w:rFonts w:ascii="MS Shell Dlg 2" w:hAnsi="MS Shell Dlg 2" w:cs="MS Shell Dlg 2"/>
          <w:color w:val="000000"/>
          <w:sz w:val="18"/>
          <w:szCs w:val="18"/>
        </w:rPr>
        <w:t xml:space="preserve"> </w:t>
      </w:r>
      <w:r w:rsidR="00AC0614" w:rsidRPr="00AC0614">
        <w:rPr>
          <w:rFonts w:ascii="Times New Roman" w:hAnsi="Times New Roman" w:cs="Times New Roman"/>
          <w:color w:val="000000"/>
          <w:sz w:val="24"/>
          <w:szCs w:val="24"/>
        </w:rPr>
        <w:t>рекомендации</w:t>
      </w:r>
    </w:p>
    <w:p w:rsidR="00AC0614" w:rsidRDefault="00AC0614" w:rsidP="00AC0614">
      <w:pPr>
        <w:autoSpaceDE w:val="0"/>
        <w:autoSpaceDN w:val="0"/>
        <w:adjustRightInd w:val="0"/>
        <w:spacing w:after="0" w:line="240" w:lineRule="auto"/>
        <w:rPr>
          <w:rFonts w:ascii="Times New Roman" w:hAnsi="Times New Roman" w:cs="Times New Roman"/>
          <w:color w:val="000000"/>
          <w:sz w:val="24"/>
          <w:szCs w:val="24"/>
        </w:rPr>
      </w:pPr>
      <w:r w:rsidRPr="00AC0614">
        <w:rPr>
          <w:rFonts w:ascii="Times New Roman" w:hAnsi="Times New Roman" w:cs="Times New Roman"/>
          <w:color w:val="000000"/>
          <w:sz w:val="24"/>
          <w:szCs w:val="24"/>
        </w:rPr>
        <w:t>приведены ниже в резюме</w:t>
      </w:r>
      <w:r>
        <w:rPr>
          <w:rFonts w:ascii="Times New Roman" w:hAnsi="Times New Roman" w:cs="Times New Roman"/>
          <w:color w:val="000000"/>
          <w:sz w:val="24"/>
          <w:szCs w:val="24"/>
        </w:rPr>
        <w:t>; к</w:t>
      </w:r>
      <w:r w:rsidRPr="00AC0614">
        <w:rPr>
          <w:rFonts w:ascii="Times New Roman" w:hAnsi="Times New Roman" w:cs="Times New Roman"/>
          <w:color w:val="000000"/>
          <w:sz w:val="24"/>
          <w:szCs w:val="24"/>
        </w:rPr>
        <w:t>аждая тема рассматривается более подробно в рамках основной части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гайдлайна</w:t>
      </w:r>
      <w:proofErr w:type="spellEnd"/>
      <w:r>
        <w:rPr>
          <w:rFonts w:ascii="Times New Roman" w:hAnsi="Times New Roman" w:cs="Times New Roman"/>
          <w:color w:val="000000"/>
          <w:sz w:val="24"/>
          <w:szCs w:val="24"/>
        </w:rPr>
        <w:t>.</w:t>
      </w:r>
      <w:r w:rsidRPr="00AC0614">
        <w:rPr>
          <w:rFonts w:ascii="MS Shell Dlg 2" w:hAnsi="MS Shell Dlg 2" w:cs="MS Shell Dlg 2"/>
          <w:color w:val="000000"/>
          <w:sz w:val="18"/>
          <w:szCs w:val="18"/>
        </w:rPr>
        <w:t xml:space="preserve"> </w:t>
      </w:r>
      <w:r w:rsidRPr="006A1D30">
        <w:rPr>
          <w:rFonts w:ascii="Times New Roman" w:hAnsi="Times New Roman" w:cs="Times New Roman"/>
          <w:color w:val="000000"/>
          <w:sz w:val="24"/>
          <w:szCs w:val="24"/>
        </w:rPr>
        <w:t xml:space="preserve">Обратите внимание, что конкретные рекомендации по </w:t>
      </w:r>
      <w:r w:rsidR="006A1D30" w:rsidRPr="006A1D30">
        <w:rPr>
          <w:rFonts w:ascii="Times New Roman" w:hAnsi="Times New Roman" w:cs="Times New Roman"/>
          <w:color w:val="000000"/>
          <w:sz w:val="24"/>
          <w:szCs w:val="24"/>
        </w:rPr>
        <w:t xml:space="preserve"> дозированию и контролю лечения ванкомицином</w:t>
      </w:r>
      <w:r w:rsidRPr="006A1D30">
        <w:rPr>
          <w:rFonts w:ascii="Times New Roman" w:hAnsi="Times New Roman" w:cs="Times New Roman"/>
          <w:color w:val="000000"/>
          <w:sz w:val="24"/>
          <w:szCs w:val="24"/>
        </w:rPr>
        <w:t xml:space="preserve"> не обсуждаются в разделах для каждого</w:t>
      </w:r>
      <w:r w:rsidR="006A1D30" w:rsidRPr="006A1D30">
        <w:rPr>
          <w:rFonts w:ascii="Times New Roman" w:hAnsi="Times New Roman" w:cs="Times New Roman"/>
          <w:color w:val="000000"/>
          <w:sz w:val="24"/>
          <w:szCs w:val="24"/>
        </w:rPr>
        <w:t xml:space="preserve"> клинического</w:t>
      </w:r>
      <w:r w:rsidRPr="006A1D30">
        <w:rPr>
          <w:rFonts w:ascii="Times New Roman" w:hAnsi="Times New Roman" w:cs="Times New Roman"/>
          <w:color w:val="000000"/>
          <w:sz w:val="24"/>
          <w:szCs w:val="24"/>
        </w:rPr>
        <w:t xml:space="preserve"> синдром</w:t>
      </w:r>
      <w:r w:rsidR="006A1D30" w:rsidRPr="006A1D30">
        <w:rPr>
          <w:rFonts w:ascii="Times New Roman" w:hAnsi="Times New Roman" w:cs="Times New Roman"/>
          <w:color w:val="000000"/>
          <w:sz w:val="24"/>
          <w:szCs w:val="24"/>
        </w:rPr>
        <w:t>а,</w:t>
      </w:r>
      <w:r w:rsidR="00697125">
        <w:rPr>
          <w:rFonts w:ascii="Times New Roman" w:hAnsi="Times New Roman" w:cs="Times New Roman"/>
          <w:color w:val="000000"/>
          <w:sz w:val="24"/>
          <w:szCs w:val="24"/>
        </w:rPr>
        <w:t xml:space="preserve"> </w:t>
      </w:r>
      <w:r w:rsidR="006A1D30" w:rsidRPr="006A1D30">
        <w:rPr>
          <w:rFonts w:ascii="Times New Roman" w:hAnsi="Times New Roman" w:cs="Times New Roman"/>
          <w:color w:val="000000"/>
          <w:sz w:val="24"/>
          <w:szCs w:val="24"/>
        </w:rPr>
        <w:t xml:space="preserve"> но  коллективно  в деталях</w:t>
      </w:r>
      <w:r w:rsidRPr="006A1D30">
        <w:rPr>
          <w:rFonts w:ascii="Times New Roman" w:hAnsi="Times New Roman" w:cs="Times New Roman"/>
          <w:color w:val="000000"/>
          <w:sz w:val="24"/>
          <w:szCs w:val="24"/>
        </w:rPr>
        <w:t xml:space="preserve"> рассмотрены в</w:t>
      </w:r>
      <w:r w:rsidR="006A1D30" w:rsidRPr="006A1D30">
        <w:rPr>
          <w:rFonts w:ascii="Times New Roman" w:hAnsi="Times New Roman" w:cs="Times New Roman"/>
          <w:color w:val="000000"/>
          <w:sz w:val="24"/>
          <w:szCs w:val="24"/>
        </w:rPr>
        <w:t xml:space="preserve"> р</w:t>
      </w:r>
      <w:r w:rsidRPr="006A1D30">
        <w:rPr>
          <w:rFonts w:ascii="Times New Roman" w:hAnsi="Times New Roman" w:cs="Times New Roman"/>
          <w:color w:val="000000"/>
          <w:sz w:val="24"/>
          <w:szCs w:val="24"/>
        </w:rPr>
        <w:t>аздел</w:t>
      </w:r>
      <w:r w:rsidR="006A1D30" w:rsidRPr="006A1D30">
        <w:rPr>
          <w:rFonts w:ascii="Times New Roman" w:hAnsi="Times New Roman" w:cs="Times New Roman"/>
          <w:color w:val="000000"/>
          <w:sz w:val="24"/>
          <w:szCs w:val="24"/>
        </w:rPr>
        <w:t>е</w:t>
      </w:r>
      <w:r w:rsidRPr="006A1D30">
        <w:rPr>
          <w:rFonts w:ascii="Times New Roman" w:hAnsi="Times New Roman" w:cs="Times New Roman"/>
          <w:color w:val="000000"/>
          <w:sz w:val="24"/>
          <w:szCs w:val="24"/>
        </w:rPr>
        <w:t xml:space="preserve"> VIII.</w:t>
      </w:r>
    </w:p>
    <w:p w:rsidR="006A1D30" w:rsidRDefault="006A1D30" w:rsidP="00AC0614">
      <w:pPr>
        <w:autoSpaceDE w:val="0"/>
        <w:autoSpaceDN w:val="0"/>
        <w:adjustRightInd w:val="0"/>
        <w:spacing w:after="0" w:line="240" w:lineRule="auto"/>
        <w:rPr>
          <w:rFonts w:ascii="Times New Roman" w:hAnsi="Times New Roman" w:cs="Times New Roman"/>
          <w:color w:val="000000"/>
          <w:sz w:val="24"/>
          <w:szCs w:val="24"/>
        </w:rPr>
      </w:pPr>
    </w:p>
    <w:p w:rsidR="00950A8D" w:rsidRPr="004915A1" w:rsidRDefault="006A1D30" w:rsidP="004915A1">
      <w:pPr>
        <w:pStyle w:val="a3"/>
        <w:numPr>
          <w:ilvl w:val="0"/>
          <w:numId w:val="15"/>
        </w:numPr>
        <w:autoSpaceDE w:val="0"/>
        <w:autoSpaceDN w:val="0"/>
        <w:adjustRightInd w:val="0"/>
        <w:spacing w:after="0" w:line="240" w:lineRule="auto"/>
        <w:rPr>
          <w:rFonts w:ascii="Times New Roman" w:hAnsi="Times New Roman" w:cs="Times New Roman"/>
          <w:b/>
          <w:color w:val="000000"/>
          <w:sz w:val="28"/>
          <w:szCs w:val="28"/>
        </w:rPr>
      </w:pPr>
      <w:r w:rsidRPr="004915A1">
        <w:rPr>
          <w:rFonts w:ascii="Times New Roman" w:hAnsi="Times New Roman" w:cs="Times New Roman"/>
          <w:b/>
          <w:color w:val="000000"/>
          <w:sz w:val="28"/>
          <w:szCs w:val="28"/>
        </w:rPr>
        <w:t>Что из себя представляет тактика ведения инфекционных заболеваний</w:t>
      </w:r>
      <w:r w:rsidR="006640F6" w:rsidRPr="004915A1">
        <w:rPr>
          <w:rFonts w:ascii="Times New Roman" w:hAnsi="Times New Roman" w:cs="Times New Roman"/>
          <w:b/>
          <w:color w:val="000000"/>
          <w:sz w:val="28"/>
          <w:szCs w:val="28"/>
        </w:rPr>
        <w:t xml:space="preserve"> </w:t>
      </w:r>
      <w:r w:rsidRPr="004915A1">
        <w:rPr>
          <w:rFonts w:ascii="Times New Roman" w:hAnsi="Times New Roman" w:cs="Times New Roman"/>
          <w:b/>
          <w:color w:val="000000"/>
          <w:sz w:val="28"/>
          <w:szCs w:val="28"/>
        </w:rPr>
        <w:t xml:space="preserve">кожи и мягких </w:t>
      </w:r>
      <w:proofErr w:type="gramStart"/>
      <w:r w:rsidRPr="004915A1">
        <w:rPr>
          <w:rFonts w:ascii="Times New Roman" w:hAnsi="Times New Roman" w:cs="Times New Roman"/>
          <w:b/>
          <w:color w:val="000000"/>
          <w:sz w:val="28"/>
          <w:szCs w:val="28"/>
        </w:rPr>
        <w:t xml:space="preserve">тканей </w:t>
      </w:r>
      <w:r w:rsidR="006640F6" w:rsidRPr="004915A1">
        <w:rPr>
          <w:rFonts w:ascii="Times New Roman" w:hAnsi="Times New Roman" w:cs="Times New Roman"/>
          <w:b/>
          <w:color w:val="000000"/>
          <w:sz w:val="28"/>
          <w:szCs w:val="28"/>
        </w:rPr>
        <w:t xml:space="preserve"> </w:t>
      </w:r>
      <w:r w:rsidRPr="004915A1">
        <w:rPr>
          <w:rFonts w:ascii="Times New Roman" w:hAnsi="Times New Roman" w:cs="Times New Roman"/>
          <w:b/>
          <w:color w:val="000000"/>
          <w:sz w:val="28"/>
          <w:szCs w:val="28"/>
        </w:rPr>
        <w:t>(</w:t>
      </w:r>
      <w:proofErr w:type="gramEnd"/>
      <w:r w:rsidRPr="004915A1">
        <w:rPr>
          <w:rFonts w:ascii="Times New Roman" w:hAnsi="Times New Roman" w:cs="Times New Roman"/>
          <w:b/>
          <w:color w:val="000000"/>
          <w:sz w:val="28"/>
          <w:szCs w:val="28"/>
        </w:rPr>
        <w:t>ИК</w:t>
      </w:r>
      <w:r w:rsidR="00697125">
        <w:rPr>
          <w:rFonts w:ascii="Times New Roman" w:hAnsi="Times New Roman" w:cs="Times New Roman"/>
          <w:b/>
          <w:color w:val="000000"/>
          <w:sz w:val="28"/>
          <w:szCs w:val="28"/>
        </w:rPr>
        <w:t>МТ) в эпоху внебольничной инфекции</w:t>
      </w:r>
      <w:r w:rsidR="00733706">
        <w:rPr>
          <w:rFonts w:ascii="Times New Roman" w:hAnsi="Times New Roman" w:cs="Times New Roman"/>
          <w:b/>
          <w:color w:val="000000"/>
          <w:sz w:val="28"/>
          <w:szCs w:val="28"/>
        </w:rPr>
        <w:t>, ассоциированной с</w:t>
      </w:r>
      <w:r w:rsidRPr="004915A1">
        <w:rPr>
          <w:rFonts w:ascii="Times New Roman" w:hAnsi="Times New Roman" w:cs="Times New Roman"/>
          <w:b/>
          <w:color w:val="000000"/>
          <w:sz w:val="28"/>
          <w:szCs w:val="28"/>
        </w:rPr>
        <w:t xml:space="preserve"> MRSA (CA-MRSA)</w:t>
      </w:r>
      <w:r w:rsidR="006640F6" w:rsidRPr="004915A1">
        <w:rPr>
          <w:rFonts w:ascii="Times New Roman" w:hAnsi="Times New Roman" w:cs="Times New Roman"/>
          <w:b/>
          <w:color w:val="000000"/>
          <w:sz w:val="28"/>
          <w:szCs w:val="28"/>
        </w:rPr>
        <w:t>?</w:t>
      </w:r>
    </w:p>
    <w:p w:rsidR="004915A1" w:rsidRPr="004915A1" w:rsidRDefault="004915A1" w:rsidP="004915A1">
      <w:pPr>
        <w:pStyle w:val="a3"/>
        <w:autoSpaceDE w:val="0"/>
        <w:autoSpaceDN w:val="0"/>
        <w:adjustRightInd w:val="0"/>
        <w:spacing w:after="0" w:line="240" w:lineRule="auto"/>
        <w:ind w:left="1080"/>
        <w:rPr>
          <w:rFonts w:ascii="Times New Roman" w:hAnsi="Times New Roman" w:cs="Times New Roman"/>
          <w:b/>
          <w:color w:val="000000"/>
          <w:sz w:val="28"/>
          <w:szCs w:val="28"/>
        </w:rPr>
      </w:pPr>
    </w:p>
    <w:p w:rsidR="00950A8D" w:rsidRPr="00950A8D" w:rsidRDefault="00950A8D" w:rsidP="00950A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При абсцессе кожи основой лечения является проведение разреза и </w:t>
      </w:r>
      <w:r w:rsidRPr="005A2BD8">
        <w:rPr>
          <w:rFonts w:ascii="Times New Roman" w:hAnsi="Times New Roman" w:cs="Times New Roman"/>
          <w:color w:val="000000"/>
          <w:sz w:val="24"/>
          <w:szCs w:val="24"/>
        </w:rPr>
        <w:t>дренаж</w:t>
      </w:r>
      <w:r w:rsidR="005A2BD8" w:rsidRPr="005A2BD8">
        <w:rPr>
          <w:rFonts w:ascii="Times New Roman" w:hAnsi="Times New Roman" w:cs="Times New Roman"/>
          <w:color w:val="000000"/>
          <w:sz w:val="24"/>
          <w:szCs w:val="24"/>
        </w:rPr>
        <w:t xml:space="preserve"> </w:t>
      </w:r>
      <w:r w:rsidR="005A2BD8" w:rsidRPr="005A2BD8">
        <w:rPr>
          <w:rFonts w:ascii="Times New Roman" w:hAnsi="Times New Roman" w:cs="Times New Roman"/>
          <w:sz w:val="24"/>
          <w:szCs w:val="24"/>
        </w:rPr>
        <w:t>(A-II)</w:t>
      </w:r>
      <w:r>
        <w:rPr>
          <w:rFonts w:ascii="Times New Roman" w:hAnsi="Times New Roman" w:cs="Times New Roman"/>
          <w:color w:val="000000"/>
          <w:sz w:val="24"/>
          <w:szCs w:val="24"/>
        </w:rPr>
        <w:t xml:space="preserve">. Для простых абсцессов и фурункулов проведение просто разреза и дренажа скорее всего будет достаточным, но необходимы дополнительные </w:t>
      </w:r>
      <w:r w:rsidRPr="00950A8D">
        <w:rPr>
          <w:rFonts w:ascii="Times New Roman" w:hAnsi="Times New Roman" w:cs="Times New Roman"/>
          <w:color w:val="000000"/>
          <w:sz w:val="24"/>
          <w:szCs w:val="24"/>
        </w:rPr>
        <w:t xml:space="preserve">данные </w:t>
      </w:r>
      <w:r w:rsidR="00733706">
        <w:rPr>
          <w:rFonts w:ascii="Times New Roman" w:hAnsi="Times New Roman" w:cs="Times New Roman"/>
          <w:color w:val="000000"/>
          <w:sz w:val="24"/>
          <w:szCs w:val="24"/>
        </w:rPr>
        <w:t xml:space="preserve">для дальнейшего определения </w:t>
      </w:r>
      <w:r w:rsidR="005A2BD8">
        <w:rPr>
          <w:rFonts w:ascii="Times New Roman" w:hAnsi="Times New Roman" w:cs="Times New Roman"/>
          <w:color w:val="000000"/>
          <w:sz w:val="24"/>
          <w:szCs w:val="24"/>
        </w:rPr>
        <w:t xml:space="preserve">необходимости </w:t>
      </w:r>
      <w:r>
        <w:rPr>
          <w:rFonts w:ascii="Times New Roman" w:hAnsi="Times New Roman" w:cs="Times New Roman"/>
          <w:color w:val="000000"/>
          <w:sz w:val="24"/>
          <w:szCs w:val="24"/>
        </w:rPr>
        <w:t>антибиотиков</w:t>
      </w:r>
      <w:r w:rsidRPr="00950A8D">
        <w:rPr>
          <w:rFonts w:ascii="Times New Roman" w:hAnsi="Times New Roman" w:cs="Times New Roman"/>
          <w:color w:val="000000"/>
          <w:sz w:val="24"/>
          <w:szCs w:val="24"/>
        </w:rPr>
        <w:t>, если таковые имеются, в этой обстановке.</w:t>
      </w:r>
    </w:p>
    <w:p w:rsidR="005A2BD8" w:rsidRPr="00DD7B76" w:rsidRDefault="00733706" w:rsidP="005A2B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2.Рекомендуется а</w:t>
      </w:r>
      <w:r w:rsidR="005A2BD8" w:rsidRPr="00DD7B76">
        <w:rPr>
          <w:rFonts w:ascii="Times New Roman" w:hAnsi="Times New Roman" w:cs="Times New Roman"/>
          <w:color w:val="000000"/>
          <w:sz w:val="24"/>
          <w:szCs w:val="24"/>
        </w:rPr>
        <w:t>нтибиотикотерапия при абсцессах</w:t>
      </w:r>
      <w:r w:rsidR="00AD693D">
        <w:rPr>
          <w:rFonts w:ascii="Times New Roman" w:hAnsi="Times New Roman" w:cs="Times New Roman"/>
          <w:color w:val="000000"/>
          <w:sz w:val="24"/>
          <w:szCs w:val="24"/>
        </w:rPr>
        <w:t xml:space="preserve"> с</w:t>
      </w:r>
      <w:r w:rsidR="005A2BD8" w:rsidRPr="00DD7B76">
        <w:rPr>
          <w:rFonts w:ascii="Times New Roman" w:hAnsi="Times New Roman" w:cs="Times New Roman"/>
          <w:color w:val="000000"/>
          <w:sz w:val="24"/>
          <w:szCs w:val="24"/>
        </w:rPr>
        <w:t>вязанных со следующими условиями: тяжелыми или генерализованными</w:t>
      </w:r>
    </w:p>
    <w:p w:rsidR="005A2BD8" w:rsidRPr="00DD7B76" w:rsidRDefault="005A2BD8" w:rsidP="005A2BD8">
      <w:pPr>
        <w:autoSpaceDE w:val="0"/>
        <w:autoSpaceDN w:val="0"/>
        <w:adjustRightInd w:val="0"/>
        <w:spacing w:after="0" w:line="240" w:lineRule="auto"/>
        <w:rPr>
          <w:rFonts w:ascii="Times New Roman" w:hAnsi="Times New Roman" w:cs="Times New Roman"/>
          <w:color w:val="000000"/>
          <w:sz w:val="24"/>
          <w:szCs w:val="24"/>
        </w:rPr>
      </w:pPr>
      <w:r w:rsidRPr="00DD7B76">
        <w:rPr>
          <w:rFonts w:ascii="Times New Roman" w:hAnsi="Times New Roman" w:cs="Times New Roman"/>
          <w:color w:val="000000"/>
          <w:sz w:val="24"/>
          <w:szCs w:val="24"/>
        </w:rPr>
        <w:t>заболеваниями (наприм</w:t>
      </w:r>
      <w:r w:rsidR="00AD693D">
        <w:rPr>
          <w:rFonts w:ascii="Times New Roman" w:hAnsi="Times New Roman" w:cs="Times New Roman"/>
          <w:color w:val="000000"/>
          <w:sz w:val="24"/>
          <w:szCs w:val="24"/>
        </w:rPr>
        <w:t>ер, с участием нескольких очагов</w:t>
      </w:r>
      <w:r w:rsidRPr="00DD7B76">
        <w:rPr>
          <w:rFonts w:ascii="Times New Roman" w:hAnsi="Times New Roman" w:cs="Times New Roman"/>
          <w:color w:val="000000"/>
          <w:sz w:val="24"/>
          <w:szCs w:val="24"/>
        </w:rPr>
        <w:t xml:space="preserve"> инфекции) ил</w:t>
      </w:r>
      <w:r w:rsidR="00800116" w:rsidRPr="00DD7B76">
        <w:rPr>
          <w:rFonts w:ascii="Times New Roman" w:hAnsi="Times New Roman" w:cs="Times New Roman"/>
          <w:color w:val="000000"/>
          <w:sz w:val="24"/>
          <w:szCs w:val="24"/>
        </w:rPr>
        <w:t xml:space="preserve">и с </w:t>
      </w:r>
      <w:r w:rsidRPr="00DD7B76">
        <w:rPr>
          <w:rFonts w:ascii="Times New Roman" w:hAnsi="Times New Roman" w:cs="Times New Roman"/>
          <w:color w:val="000000"/>
          <w:sz w:val="24"/>
          <w:szCs w:val="24"/>
        </w:rPr>
        <w:t>признаками быстрого прогрессирования связанного</w:t>
      </w:r>
      <w:r w:rsidR="00800116" w:rsidRPr="00DD7B76">
        <w:rPr>
          <w:rFonts w:ascii="Times New Roman" w:hAnsi="Times New Roman" w:cs="Times New Roman"/>
          <w:color w:val="000000"/>
          <w:sz w:val="24"/>
          <w:szCs w:val="24"/>
        </w:rPr>
        <w:t xml:space="preserve"> с наличием</w:t>
      </w:r>
      <w:r w:rsidR="00AD693D">
        <w:rPr>
          <w:rFonts w:ascii="Times New Roman" w:hAnsi="Times New Roman" w:cs="Times New Roman"/>
          <w:color w:val="000000"/>
          <w:sz w:val="24"/>
          <w:szCs w:val="24"/>
        </w:rPr>
        <w:t xml:space="preserve"> воспаления подкожной жировой клетчатки</w:t>
      </w:r>
      <w:r w:rsidRPr="00DD7B76">
        <w:rPr>
          <w:rFonts w:ascii="Times New Roman" w:hAnsi="Times New Roman" w:cs="Times New Roman"/>
          <w:color w:val="000000"/>
          <w:sz w:val="24"/>
          <w:szCs w:val="24"/>
        </w:rPr>
        <w:t xml:space="preserve"> и</w:t>
      </w:r>
      <w:r w:rsidR="00800116" w:rsidRPr="00DD7B76">
        <w:rPr>
          <w:rFonts w:ascii="Times New Roman" w:hAnsi="Times New Roman" w:cs="Times New Roman"/>
          <w:color w:val="000000"/>
          <w:sz w:val="24"/>
          <w:szCs w:val="24"/>
        </w:rPr>
        <w:t xml:space="preserve"> признаками и симптомами</w:t>
      </w:r>
    </w:p>
    <w:p w:rsidR="005A2BD8" w:rsidRPr="00DD7B76" w:rsidRDefault="005A2BD8" w:rsidP="005A2BD8">
      <w:pPr>
        <w:autoSpaceDE w:val="0"/>
        <w:autoSpaceDN w:val="0"/>
        <w:adjustRightInd w:val="0"/>
        <w:spacing w:after="0" w:line="240" w:lineRule="auto"/>
        <w:rPr>
          <w:rFonts w:ascii="Times New Roman" w:hAnsi="Times New Roman" w:cs="Times New Roman"/>
          <w:color w:val="000000"/>
          <w:sz w:val="24"/>
          <w:szCs w:val="24"/>
        </w:rPr>
      </w:pPr>
      <w:r w:rsidRPr="00DD7B76">
        <w:rPr>
          <w:rFonts w:ascii="Times New Roman" w:hAnsi="Times New Roman" w:cs="Times New Roman"/>
          <w:color w:val="000000"/>
          <w:sz w:val="24"/>
          <w:szCs w:val="24"/>
        </w:rPr>
        <w:t>системного заболевания, связанные</w:t>
      </w:r>
      <w:r w:rsidR="00800116" w:rsidRPr="00DD7B76">
        <w:rPr>
          <w:rFonts w:ascii="Times New Roman" w:hAnsi="Times New Roman" w:cs="Times New Roman"/>
          <w:color w:val="000000"/>
          <w:sz w:val="24"/>
          <w:szCs w:val="24"/>
        </w:rPr>
        <w:t xml:space="preserve"> с наличием</w:t>
      </w:r>
      <w:r w:rsidRPr="00DD7B76">
        <w:rPr>
          <w:rFonts w:ascii="Times New Roman" w:hAnsi="Times New Roman" w:cs="Times New Roman"/>
          <w:color w:val="000000"/>
          <w:sz w:val="24"/>
          <w:szCs w:val="24"/>
        </w:rPr>
        <w:t xml:space="preserve"> сопутствующих заболеваний или</w:t>
      </w:r>
      <w:r w:rsidR="00AD693D">
        <w:rPr>
          <w:rFonts w:ascii="Times New Roman" w:hAnsi="Times New Roman" w:cs="Times New Roman"/>
          <w:color w:val="000000"/>
          <w:sz w:val="24"/>
          <w:szCs w:val="24"/>
        </w:rPr>
        <w:t xml:space="preserve"> </w:t>
      </w:r>
      <w:proofErr w:type="spellStart"/>
      <w:r w:rsidR="00800116" w:rsidRPr="00DD7B76">
        <w:rPr>
          <w:rFonts w:ascii="Times New Roman" w:hAnsi="Times New Roman" w:cs="Times New Roman"/>
          <w:color w:val="000000"/>
          <w:sz w:val="24"/>
          <w:szCs w:val="24"/>
        </w:rPr>
        <w:t>иммуносупрессии</w:t>
      </w:r>
      <w:proofErr w:type="spellEnd"/>
      <w:r w:rsidRPr="00DD7B76">
        <w:rPr>
          <w:rFonts w:ascii="Times New Roman" w:hAnsi="Times New Roman" w:cs="Times New Roman"/>
          <w:color w:val="000000"/>
          <w:sz w:val="24"/>
          <w:szCs w:val="24"/>
        </w:rPr>
        <w:t>,</w:t>
      </w:r>
      <w:r w:rsidR="00800116" w:rsidRPr="00DD7B76">
        <w:rPr>
          <w:rFonts w:ascii="Times New Roman" w:hAnsi="Times New Roman" w:cs="Times New Roman"/>
          <w:color w:val="000000"/>
          <w:sz w:val="24"/>
          <w:szCs w:val="24"/>
        </w:rPr>
        <w:t xml:space="preserve"> связанные с </w:t>
      </w:r>
      <w:proofErr w:type="gramStart"/>
      <w:r w:rsidR="00800116" w:rsidRPr="00DD7B76">
        <w:rPr>
          <w:rFonts w:ascii="Times New Roman" w:hAnsi="Times New Roman" w:cs="Times New Roman"/>
          <w:color w:val="000000"/>
          <w:sz w:val="24"/>
          <w:szCs w:val="24"/>
        </w:rPr>
        <w:t xml:space="preserve">пожилым </w:t>
      </w:r>
      <w:r w:rsidRPr="00DD7B76">
        <w:rPr>
          <w:rFonts w:ascii="Times New Roman" w:hAnsi="Times New Roman" w:cs="Times New Roman"/>
          <w:color w:val="000000"/>
          <w:sz w:val="24"/>
          <w:szCs w:val="24"/>
        </w:rPr>
        <w:t xml:space="preserve"> </w:t>
      </w:r>
      <w:r w:rsidR="00800116" w:rsidRPr="00DD7B76">
        <w:rPr>
          <w:rFonts w:ascii="Times New Roman" w:hAnsi="Times New Roman" w:cs="Times New Roman"/>
          <w:color w:val="000000"/>
          <w:sz w:val="24"/>
          <w:szCs w:val="24"/>
        </w:rPr>
        <w:t>возрастом</w:t>
      </w:r>
      <w:proofErr w:type="gramEnd"/>
      <w:r w:rsidRPr="00DD7B76">
        <w:rPr>
          <w:rFonts w:ascii="Times New Roman" w:hAnsi="Times New Roman" w:cs="Times New Roman"/>
          <w:color w:val="000000"/>
          <w:sz w:val="24"/>
          <w:szCs w:val="24"/>
        </w:rPr>
        <w:t xml:space="preserve">, </w:t>
      </w:r>
      <w:r w:rsidR="00800116" w:rsidRPr="00DD7B76">
        <w:rPr>
          <w:rFonts w:ascii="Times New Roman" w:hAnsi="Times New Roman" w:cs="Times New Roman"/>
          <w:color w:val="000000"/>
          <w:sz w:val="24"/>
          <w:szCs w:val="24"/>
        </w:rPr>
        <w:t xml:space="preserve">с </w:t>
      </w:r>
      <w:r w:rsidRPr="00DD7B76">
        <w:rPr>
          <w:rFonts w:ascii="Times New Roman" w:hAnsi="Times New Roman" w:cs="Times New Roman"/>
          <w:color w:val="000000"/>
          <w:sz w:val="24"/>
          <w:szCs w:val="24"/>
        </w:rPr>
        <w:t>абсцесс</w:t>
      </w:r>
      <w:r w:rsidR="00800116" w:rsidRPr="00DD7B76">
        <w:rPr>
          <w:rFonts w:ascii="Times New Roman" w:hAnsi="Times New Roman" w:cs="Times New Roman"/>
          <w:color w:val="000000"/>
          <w:sz w:val="24"/>
          <w:szCs w:val="24"/>
        </w:rPr>
        <w:t>ом, расположенным</w:t>
      </w:r>
      <w:r w:rsidRPr="00DD7B76">
        <w:rPr>
          <w:rFonts w:ascii="Times New Roman" w:hAnsi="Times New Roman" w:cs="Times New Roman"/>
          <w:color w:val="000000"/>
          <w:sz w:val="24"/>
          <w:szCs w:val="24"/>
        </w:rPr>
        <w:t xml:space="preserve"> в области</w:t>
      </w:r>
      <w:r w:rsidR="00800116" w:rsidRPr="00DD7B76">
        <w:rPr>
          <w:rFonts w:ascii="Times New Roman" w:hAnsi="Times New Roman" w:cs="Times New Roman"/>
          <w:color w:val="000000"/>
          <w:sz w:val="24"/>
          <w:szCs w:val="24"/>
        </w:rPr>
        <w:t xml:space="preserve"> трудного для дренажа</w:t>
      </w:r>
      <w:r w:rsidRPr="00DD7B76">
        <w:rPr>
          <w:rFonts w:ascii="Times New Roman" w:hAnsi="Times New Roman" w:cs="Times New Roman"/>
          <w:color w:val="000000"/>
          <w:sz w:val="24"/>
          <w:szCs w:val="24"/>
        </w:rPr>
        <w:t xml:space="preserve"> (например, лицо, руки и гениталии), связанные</w:t>
      </w:r>
      <w:r w:rsidR="00800116" w:rsidRPr="00DD7B76">
        <w:rPr>
          <w:rFonts w:ascii="Times New Roman" w:hAnsi="Times New Roman" w:cs="Times New Roman"/>
          <w:color w:val="000000"/>
          <w:sz w:val="24"/>
          <w:szCs w:val="24"/>
        </w:rPr>
        <w:t xml:space="preserve"> с</w:t>
      </w:r>
    </w:p>
    <w:p w:rsidR="005A2BD8" w:rsidRDefault="00800116" w:rsidP="005A2BD8">
      <w:pPr>
        <w:autoSpaceDE w:val="0"/>
        <w:autoSpaceDN w:val="0"/>
        <w:adjustRightInd w:val="0"/>
        <w:spacing w:after="0" w:line="240" w:lineRule="auto"/>
        <w:rPr>
          <w:rFonts w:ascii="Times New Roman" w:hAnsi="Times New Roman" w:cs="Times New Roman"/>
          <w:color w:val="000000"/>
          <w:sz w:val="24"/>
          <w:szCs w:val="24"/>
        </w:rPr>
      </w:pPr>
      <w:r w:rsidRPr="00DD7B76">
        <w:rPr>
          <w:rFonts w:ascii="Times New Roman" w:hAnsi="Times New Roman" w:cs="Times New Roman"/>
          <w:color w:val="000000"/>
          <w:sz w:val="24"/>
          <w:szCs w:val="24"/>
        </w:rPr>
        <w:t>септическим флебитом</w:t>
      </w:r>
      <w:r w:rsidR="005A2BD8" w:rsidRPr="00DD7B76">
        <w:rPr>
          <w:rFonts w:ascii="Times New Roman" w:hAnsi="Times New Roman" w:cs="Times New Roman"/>
          <w:color w:val="000000"/>
          <w:sz w:val="24"/>
          <w:szCs w:val="24"/>
        </w:rPr>
        <w:t xml:space="preserve"> и</w:t>
      </w:r>
      <w:r w:rsidRPr="00DD7B76">
        <w:rPr>
          <w:rFonts w:ascii="Times New Roman" w:hAnsi="Times New Roman" w:cs="Times New Roman"/>
          <w:color w:val="000000"/>
          <w:sz w:val="24"/>
          <w:szCs w:val="24"/>
        </w:rPr>
        <w:t xml:space="preserve"> в случаях отсутствия</w:t>
      </w:r>
      <w:r w:rsidR="005A2BD8" w:rsidRPr="00DD7B76">
        <w:rPr>
          <w:rFonts w:ascii="Times New Roman" w:hAnsi="Times New Roman" w:cs="Times New Roman"/>
          <w:color w:val="000000"/>
          <w:sz w:val="24"/>
          <w:szCs w:val="24"/>
        </w:rPr>
        <w:t xml:space="preserve"> </w:t>
      </w:r>
      <w:r w:rsidR="00DD7B76" w:rsidRPr="00DD7B76">
        <w:rPr>
          <w:rFonts w:ascii="Times New Roman" w:hAnsi="Times New Roman" w:cs="Times New Roman"/>
          <w:color w:val="000000"/>
          <w:sz w:val="24"/>
          <w:szCs w:val="24"/>
        </w:rPr>
        <w:t>эффекта при проведении</w:t>
      </w:r>
      <w:r w:rsidR="005A2BD8" w:rsidRPr="00DD7B76">
        <w:rPr>
          <w:rFonts w:ascii="Times New Roman" w:hAnsi="Times New Roman" w:cs="Times New Roman"/>
          <w:color w:val="000000"/>
          <w:sz w:val="24"/>
          <w:szCs w:val="24"/>
        </w:rPr>
        <w:t xml:space="preserve"> разрез</w:t>
      </w:r>
      <w:r w:rsidR="00DD7B76" w:rsidRPr="00DD7B76">
        <w:rPr>
          <w:rFonts w:ascii="Times New Roman" w:hAnsi="Times New Roman" w:cs="Times New Roman"/>
          <w:color w:val="000000"/>
          <w:sz w:val="24"/>
          <w:szCs w:val="24"/>
        </w:rPr>
        <w:t>а</w:t>
      </w:r>
      <w:r w:rsidR="005A2BD8" w:rsidRPr="00DD7B76">
        <w:rPr>
          <w:rFonts w:ascii="Times New Roman" w:hAnsi="Times New Roman" w:cs="Times New Roman"/>
          <w:color w:val="000000"/>
          <w:sz w:val="24"/>
          <w:szCs w:val="24"/>
        </w:rPr>
        <w:t xml:space="preserve"> и дренаж</w:t>
      </w:r>
      <w:r w:rsidR="00DD7B76" w:rsidRPr="00DD7B76">
        <w:rPr>
          <w:rFonts w:ascii="Times New Roman" w:hAnsi="Times New Roman" w:cs="Times New Roman"/>
          <w:color w:val="000000"/>
          <w:sz w:val="24"/>
          <w:szCs w:val="24"/>
        </w:rPr>
        <w:t>а.</w:t>
      </w:r>
      <w:r w:rsidR="00AD693D">
        <w:rPr>
          <w:rFonts w:ascii="Times New Roman" w:hAnsi="Times New Roman" w:cs="Times New Roman"/>
          <w:color w:val="000000"/>
          <w:sz w:val="24"/>
          <w:szCs w:val="24"/>
        </w:rPr>
        <w:t xml:space="preserve"> </w:t>
      </w:r>
      <w:r w:rsidR="005A2BD8" w:rsidRPr="00DD7B76">
        <w:rPr>
          <w:rFonts w:ascii="Times New Roman" w:hAnsi="Times New Roman" w:cs="Times New Roman"/>
          <w:color w:val="000000"/>
          <w:sz w:val="24"/>
          <w:szCs w:val="24"/>
        </w:rPr>
        <w:t>(A-III).</w:t>
      </w:r>
    </w:p>
    <w:p w:rsidR="00DD7B76" w:rsidRPr="00437F70" w:rsidRDefault="00DD7B76" w:rsidP="00DD7B76">
      <w:pPr>
        <w:autoSpaceDE w:val="0"/>
        <w:autoSpaceDN w:val="0"/>
        <w:adjustRightInd w:val="0"/>
        <w:spacing w:after="0" w:line="240" w:lineRule="auto"/>
        <w:rPr>
          <w:rFonts w:ascii="Times New Roman" w:hAnsi="Times New Roman" w:cs="Times New Roman"/>
          <w:color w:val="000000"/>
          <w:sz w:val="24"/>
          <w:szCs w:val="24"/>
        </w:rPr>
      </w:pPr>
      <w:r w:rsidRPr="00437F70">
        <w:rPr>
          <w:rFonts w:ascii="Times New Roman" w:hAnsi="Times New Roman" w:cs="Times New Roman"/>
          <w:color w:val="000000"/>
          <w:sz w:val="24"/>
          <w:szCs w:val="24"/>
        </w:rPr>
        <w:t>3. Для амбулаторных больных с гнойным</w:t>
      </w:r>
      <w:r w:rsidR="00AD693D">
        <w:rPr>
          <w:rFonts w:ascii="Times New Roman" w:hAnsi="Times New Roman" w:cs="Times New Roman"/>
          <w:color w:val="000000"/>
          <w:sz w:val="24"/>
          <w:szCs w:val="24"/>
        </w:rPr>
        <w:t xml:space="preserve"> воспалением подкожной жировой клетчатки </w:t>
      </w:r>
      <w:proofErr w:type="gramStart"/>
      <w:r w:rsidR="00AD693D">
        <w:rPr>
          <w:rFonts w:ascii="Times New Roman" w:hAnsi="Times New Roman" w:cs="Times New Roman"/>
          <w:color w:val="000000"/>
          <w:sz w:val="24"/>
          <w:szCs w:val="24"/>
        </w:rPr>
        <w:t>рекомендуется</w:t>
      </w:r>
      <w:r w:rsidRPr="00437F70">
        <w:rPr>
          <w:rFonts w:ascii="Times New Roman" w:hAnsi="Times New Roman" w:cs="Times New Roman"/>
          <w:color w:val="000000"/>
          <w:sz w:val="24"/>
          <w:szCs w:val="24"/>
        </w:rPr>
        <w:t xml:space="preserve"> </w:t>
      </w:r>
      <w:r w:rsidR="00AD693D">
        <w:rPr>
          <w:rFonts w:ascii="Times New Roman" w:hAnsi="Times New Roman" w:cs="Times New Roman"/>
          <w:color w:val="000000"/>
          <w:sz w:val="24"/>
          <w:szCs w:val="24"/>
        </w:rPr>
        <w:t xml:space="preserve"> </w:t>
      </w:r>
      <w:r w:rsidRPr="00437F70">
        <w:rPr>
          <w:rFonts w:ascii="Times New Roman" w:hAnsi="Times New Roman" w:cs="Times New Roman"/>
          <w:color w:val="000000"/>
          <w:sz w:val="24"/>
          <w:szCs w:val="24"/>
        </w:rPr>
        <w:t>(</w:t>
      </w:r>
      <w:proofErr w:type="gramEnd"/>
      <w:r w:rsidRPr="00437F70">
        <w:rPr>
          <w:rFonts w:ascii="Times New Roman" w:hAnsi="Times New Roman" w:cs="Times New Roman"/>
          <w:color w:val="000000"/>
          <w:sz w:val="24"/>
          <w:szCs w:val="24"/>
        </w:rPr>
        <w:t xml:space="preserve">например, </w:t>
      </w:r>
      <w:bookmarkStart w:id="1" w:name="OLE_LINK13"/>
      <w:bookmarkStart w:id="2" w:name="OLE_LINK14"/>
      <w:r w:rsidR="00AD693D">
        <w:rPr>
          <w:rFonts w:ascii="Times New Roman" w:hAnsi="Times New Roman" w:cs="Times New Roman"/>
          <w:color w:val="000000"/>
          <w:sz w:val="24"/>
          <w:szCs w:val="24"/>
        </w:rPr>
        <w:t>воспаление подкожной жировой клетчатки</w:t>
      </w:r>
      <w:bookmarkEnd w:id="1"/>
      <w:bookmarkEnd w:id="2"/>
    </w:p>
    <w:p w:rsidR="00DD7B76" w:rsidRPr="00437F70" w:rsidRDefault="00AD693D" w:rsidP="00DD7B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DD7B76" w:rsidRPr="00437F70">
        <w:rPr>
          <w:rFonts w:ascii="Times New Roman" w:hAnsi="Times New Roman" w:cs="Times New Roman"/>
          <w:color w:val="000000"/>
          <w:sz w:val="24"/>
          <w:szCs w:val="24"/>
        </w:rPr>
        <w:t>вязанного</w:t>
      </w:r>
      <w:r w:rsidR="006D1C0E">
        <w:rPr>
          <w:rFonts w:ascii="Times New Roman" w:hAnsi="Times New Roman" w:cs="Times New Roman"/>
          <w:color w:val="000000"/>
          <w:sz w:val="24"/>
          <w:szCs w:val="24"/>
        </w:rPr>
        <w:t xml:space="preserve"> </w:t>
      </w:r>
      <w:r w:rsidR="00DD7B76" w:rsidRPr="00437F70">
        <w:rPr>
          <w:rFonts w:ascii="Times New Roman" w:hAnsi="Times New Roman" w:cs="Times New Roman"/>
          <w:color w:val="000000"/>
          <w:sz w:val="24"/>
          <w:szCs w:val="24"/>
        </w:rPr>
        <w:t>с дренажом гнойного экссудата или в отсутствии</w:t>
      </w:r>
    </w:p>
    <w:p w:rsidR="00DD7B76" w:rsidRPr="00437F70" w:rsidRDefault="00DD7B76" w:rsidP="00DD7B76">
      <w:pPr>
        <w:autoSpaceDE w:val="0"/>
        <w:autoSpaceDN w:val="0"/>
        <w:adjustRightInd w:val="0"/>
        <w:spacing w:after="0" w:line="240" w:lineRule="auto"/>
        <w:rPr>
          <w:rFonts w:ascii="Times New Roman" w:hAnsi="Times New Roman" w:cs="Times New Roman"/>
          <w:color w:val="000000"/>
          <w:sz w:val="24"/>
          <w:szCs w:val="24"/>
        </w:rPr>
      </w:pPr>
      <w:r w:rsidRPr="00437F70">
        <w:rPr>
          <w:rFonts w:ascii="Times New Roman" w:hAnsi="Times New Roman" w:cs="Times New Roman"/>
          <w:color w:val="000000"/>
          <w:sz w:val="24"/>
          <w:szCs w:val="24"/>
        </w:rPr>
        <w:t xml:space="preserve">осушения абсцесса), эмпирическая терапия для CA-MRSA </w:t>
      </w:r>
    </w:p>
    <w:p w:rsidR="00DD7B76" w:rsidRDefault="00DD7B76" w:rsidP="00DD7B76">
      <w:pPr>
        <w:autoSpaceDE w:val="0"/>
        <w:autoSpaceDN w:val="0"/>
        <w:adjustRightInd w:val="0"/>
        <w:spacing w:after="0" w:line="240" w:lineRule="auto"/>
        <w:rPr>
          <w:rFonts w:ascii="Times New Roman" w:hAnsi="Times New Roman" w:cs="Times New Roman"/>
          <w:color w:val="000000"/>
          <w:sz w:val="24"/>
          <w:szCs w:val="24"/>
        </w:rPr>
      </w:pPr>
      <w:r w:rsidRPr="00437F70">
        <w:rPr>
          <w:rFonts w:ascii="Times New Roman" w:hAnsi="Times New Roman" w:cs="Times New Roman"/>
          <w:color w:val="000000"/>
          <w:sz w:val="24"/>
          <w:szCs w:val="24"/>
        </w:rPr>
        <w:t>до получ</w:t>
      </w:r>
      <w:r w:rsidR="00AD693D">
        <w:rPr>
          <w:rFonts w:ascii="Times New Roman" w:hAnsi="Times New Roman" w:cs="Times New Roman"/>
          <w:color w:val="000000"/>
          <w:sz w:val="24"/>
          <w:szCs w:val="24"/>
        </w:rPr>
        <w:t>ения результатов посева бактерий</w:t>
      </w:r>
      <w:r w:rsidRPr="00437F70">
        <w:rPr>
          <w:rFonts w:ascii="Times New Roman" w:hAnsi="Times New Roman" w:cs="Times New Roman"/>
          <w:color w:val="000000"/>
          <w:sz w:val="24"/>
          <w:szCs w:val="24"/>
        </w:rPr>
        <w:t>. Эмпирическая терап</w:t>
      </w:r>
      <w:r w:rsidR="00437F70">
        <w:rPr>
          <w:rFonts w:ascii="Times New Roman" w:hAnsi="Times New Roman" w:cs="Times New Roman"/>
          <w:color w:val="000000"/>
          <w:sz w:val="24"/>
          <w:szCs w:val="24"/>
        </w:rPr>
        <w:t xml:space="preserve">ия при  </w:t>
      </w:r>
      <w:r w:rsidRPr="00437F70">
        <w:rPr>
          <w:rFonts w:ascii="Times New Roman" w:hAnsi="Times New Roman" w:cs="Times New Roman"/>
          <w:color w:val="000000"/>
          <w:sz w:val="24"/>
          <w:szCs w:val="24"/>
        </w:rPr>
        <w:t>инфек</w:t>
      </w:r>
      <w:r w:rsidR="00437F70">
        <w:rPr>
          <w:rFonts w:ascii="Times New Roman" w:hAnsi="Times New Roman" w:cs="Times New Roman"/>
          <w:color w:val="000000"/>
          <w:sz w:val="24"/>
          <w:szCs w:val="24"/>
        </w:rPr>
        <w:t>ции, вызванной</w:t>
      </w:r>
      <w:r w:rsidRPr="00437F70">
        <w:rPr>
          <w:rFonts w:ascii="Times New Roman" w:hAnsi="Times New Roman" w:cs="Times New Roman"/>
          <w:color w:val="000000"/>
          <w:sz w:val="24"/>
          <w:szCs w:val="24"/>
        </w:rPr>
        <w:t xml:space="preserve"> бета – гемолитическим стрептококком, вероятно, буде</w:t>
      </w:r>
      <w:r w:rsidR="00437F70" w:rsidRPr="00437F70">
        <w:rPr>
          <w:rFonts w:ascii="Times New Roman" w:hAnsi="Times New Roman" w:cs="Times New Roman"/>
          <w:color w:val="000000"/>
          <w:sz w:val="24"/>
          <w:szCs w:val="24"/>
        </w:rPr>
        <w:t>т не нужна</w:t>
      </w:r>
      <w:r w:rsidRPr="00437F70">
        <w:rPr>
          <w:rFonts w:ascii="Times New Roman" w:hAnsi="Times New Roman" w:cs="Times New Roman"/>
          <w:color w:val="000000"/>
          <w:sz w:val="24"/>
          <w:szCs w:val="24"/>
        </w:rPr>
        <w:t xml:space="preserve"> (A</w:t>
      </w:r>
      <w:r w:rsidR="00437F70" w:rsidRPr="00437F70">
        <w:rPr>
          <w:rFonts w:ascii="Times New Roman" w:hAnsi="Times New Roman" w:cs="Times New Roman"/>
          <w:color w:val="000000"/>
          <w:sz w:val="24"/>
          <w:szCs w:val="24"/>
        </w:rPr>
        <w:t>-II). Р</w:t>
      </w:r>
      <w:r w:rsidRPr="00437F70">
        <w:rPr>
          <w:rFonts w:ascii="Times New Roman" w:hAnsi="Times New Roman" w:cs="Times New Roman"/>
          <w:color w:val="000000"/>
          <w:sz w:val="24"/>
          <w:szCs w:val="24"/>
        </w:rPr>
        <w:t>екомендуется</w:t>
      </w:r>
      <w:r w:rsidR="00437F70" w:rsidRPr="00437F70">
        <w:rPr>
          <w:rFonts w:ascii="Times New Roman" w:hAnsi="Times New Roman" w:cs="Times New Roman"/>
          <w:color w:val="000000"/>
          <w:sz w:val="24"/>
          <w:szCs w:val="24"/>
        </w:rPr>
        <w:t xml:space="preserve"> от пяти до десяти дней лечения, но оно должно быть индивидуализировано</w:t>
      </w:r>
      <w:r w:rsidRPr="00437F70">
        <w:rPr>
          <w:rFonts w:ascii="Times New Roman" w:hAnsi="Times New Roman" w:cs="Times New Roman"/>
          <w:color w:val="000000"/>
          <w:sz w:val="24"/>
          <w:szCs w:val="24"/>
        </w:rPr>
        <w:t xml:space="preserve"> на основе</w:t>
      </w:r>
      <w:r w:rsidR="00437F70" w:rsidRPr="00437F70">
        <w:rPr>
          <w:rFonts w:ascii="Times New Roman" w:hAnsi="Times New Roman" w:cs="Times New Roman"/>
          <w:color w:val="000000"/>
          <w:sz w:val="24"/>
          <w:szCs w:val="24"/>
        </w:rPr>
        <w:t xml:space="preserve"> клинического </w:t>
      </w:r>
      <w:r w:rsidRPr="00437F70">
        <w:rPr>
          <w:rFonts w:ascii="Times New Roman" w:hAnsi="Times New Roman" w:cs="Times New Roman"/>
          <w:color w:val="000000"/>
          <w:sz w:val="24"/>
          <w:szCs w:val="24"/>
        </w:rPr>
        <w:t>ответ</w:t>
      </w:r>
      <w:r w:rsidR="00437F70" w:rsidRPr="00437F70">
        <w:rPr>
          <w:rFonts w:ascii="Times New Roman" w:hAnsi="Times New Roman" w:cs="Times New Roman"/>
          <w:color w:val="000000"/>
          <w:sz w:val="24"/>
          <w:szCs w:val="24"/>
        </w:rPr>
        <w:t xml:space="preserve">а на него </w:t>
      </w:r>
      <w:r w:rsidR="00AD693D">
        <w:rPr>
          <w:rFonts w:ascii="Times New Roman" w:hAnsi="Times New Roman" w:cs="Times New Roman"/>
          <w:color w:val="000000"/>
          <w:sz w:val="24"/>
          <w:szCs w:val="24"/>
        </w:rPr>
        <w:t>пациентом</w:t>
      </w:r>
      <w:r w:rsidRPr="00437F70">
        <w:rPr>
          <w:rFonts w:ascii="Times New Roman" w:hAnsi="Times New Roman" w:cs="Times New Roman"/>
          <w:color w:val="000000"/>
          <w:sz w:val="24"/>
          <w:szCs w:val="24"/>
        </w:rPr>
        <w:t>.</w:t>
      </w:r>
    </w:p>
    <w:p w:rsidR="006D1C0E" w:rsidRPr="00F136A4" w:rsidRDefault="006D1C0E" w:rsidP="006D1C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F136A4">
        <w:rPr>
          <w:rFonts w:ascii="Times New Roman" w:hAnsi="Times New Roman" w:cs="Times New Roman"/>
          <w:color w:val="000000"/>
          <w:sz w:val="24"/>
          <w:szCs w:val="24"/>
        </w:rPr>
        <w:t>. Для амбулаторных больных с негнойным</w:t>
      </w:r>
      <w:r w:rsidR="00A70ECD" w:rsidRPr="00A70ECD">
        <w:rPr>
          <w:rFonts w:ascii="Times New Roman" w:hAnsi="Times New Roman" w:cs="Times New Roman"/>
          <w:color w:val="000000"/>
          <w:sz w:val="24"/>
          <w:szCs w:val="24"/>
        </w:rPr>
        <w:t xml:space="preserve"> </w:t>
      </w:r>
      <w:r w:rsidR="00A70ECD">
        <w:rPr>
          <w:rFonts w:ascii="Times New Roman" w:hAnsi="Times New Roman" w:cs="Times New Roman"/>
          <w:color w:val="000000"/>
          <w:sz w:val="24"/>
          <w:szCs w:val="24"/>
        </w:rPr>
        <w:t>воспалением подкожной жировой клетчатки</w:t>
      </w:r>
      <w:r w:rsidRPr="00F136A4">
        <w:rPr>
          <w:rFonts w:ascii="Times New Roman" w:hAnsi="Times New Roman" w:cs="Times New Roman"/>
          <w:color w:val="000000"/>
          <w:sz w:val="24"/>
          <w:szCs w:val="24"/>
        </w:rPr>
        <w:t xml:space="preserve"> </w:t>
      </w:r>
      <w:r w:rsidR="00A70ECD">
        <w:rPr>
          <w:rFonts w:ascii="Times New Roman" w:hAnsi="Times New Roman" w:cs="Times New Roman"/>
          <w:color w:val="000000"/>
          <w:sz w:val="24"/>
          <w:szCs w:val="24"/>
        </w:rPr>
        <w:t>(</w:t>
      </w:r>
      <w:r w:rsidRPr="00F136A4">
        <w:rPr>
          <w:rFonts w:ascii="Times New Roman" w:hAnsi="Times New Roman" w:cs="Times New Roman"/>
          <w:color w:val="000000"/>
          <w:sz w:val="24"/>
          <w:szCs w:val="24"/>
        </w:rPr>
        <w:t xml:space="preserve">например, </w:t>
      </w:r>
      <w:r w:rsidR="00A70ECD">
        <w:rPr>
          <w:rFonts w:ascii="Times New Roman" w:hAnsi="Times New Roman" w:cs="Times New Roman"/>
          <w:color w:val="000000"/>
          <w:sz w:val="24"/>
          <w:szCs w:val="24"/>
        </w:rPr>
        <w:t xml:space="preserve">воспаление подкожной жировой клетчатки </w:t>
      </w:r>
      <w:r w:rsidR="00CC6992" w:rsidRPr="00F136A4">
        <w:rPr>
          <w:rFonts w:ascii="Times New Roman" w:hAnsi="Times New Roman" w:cs="Times New Roman"/>
          <w:color w:val="000000"/>
          <w:sz w:val="24"/>
          <w:szCs w:val="24"/>
        </w:rPr>
        <w:t>без какого</w:t>
      </w:r>
      <w:r w:rsidRPr="00F136A4">
        <w:rPr>
          <w:rFonts w:ascii="Times New Roman" w:hAnsi="Times New Roman" w:cs="Times New Roman"/>
          <w:color w:val="000000"/>
          <w:sz w:val="24"/>
          <w:szCs w:val="24"/>
        </w:rPr>
        <w:t>-либо гнойного дрен</w:t>
      </w:r>
      <w:r w:rsidR="00CC6992" w:rsidRPr="00F136A4">
        <w:rPr>
          <w:rFonts w:ascii="Times New Roman" w:hAnsi="Times New Roman" w:cs="Times New Roman"/>
          <w:color w:val="000000"/>
          <w:sz w:val="24"/>
          <w:szCs w:val="24"/>
        </w:rPr>
        <w:t>ажа или экссудата и не связанного</w:t>
      </w:r>
      <w:r w:rsidRPr="00F136A4">
        <w:rPr>
          <w:rFonts w:ascii="Times New Roman" w:hAnsi="Times New Roman" w:cs="Times New Roman"/>
          <w:color w:val="000000"/>
          <w:sz w:val="24"/>
          <w:szCs w:val="24"/>
        </w:rPr>
        <w:t xml:space="preserve"> с ним</w:t>
      </w:r>
      <w:r w:rsidR="00A70ECD">
        <w:rPr>
          <w:rFonts w:ascii="Times New Roman" w:hAnsi="Times New Roman" w:cs="Times New Roman"/>
          <w:color w:val="000000"/>
          <w:sz w:val="24"/>
          <w:szCs w:val="24"/>
        </w:rPr>
        <w:t xml:space="preserve"> </w:t>
      </w:r>
      <w:r w:rsidRPr="00F136A4">
        <w:rPr>
          <w:rFonts w:ascii="Times New Roman" w:hAnsi="Times New Roman" w:cs="Times New Roman"/>
          <w:color w:val="000000"/>
          <w:sz w:val="24"/>
          <w:szCs w:val="24"/>
        </w:rPr>
        <w:t>аб</w:t>
      </w:r>
      <w:r w:rsidR="00CC6992" w:rsidRPr="00F136A4">
        <w:rPr>
          <w:rFonts w:ascii="Times New Roman" w:hAnsi="Times New Roman" w:cs="Times New Roman"/>
          <w:color w:val="000000"/>
          <w:sz w:val="24"/>
          <w:szCs w:val="24"/>
        </w:rPr>
        <w:t>сцесс</w:t>
      </w:r>
      <w:r w:rsidR="00A70ECD">
        <w:rPr>
          <w:rFonts w:ascii="Times New Roman" w:hAnsi="Times New Roman" w:cs="Times New Roman"/>
          <w:color w:val="000000"/>
          <w:sz w:val="24"/>
          <w:szCs w:val="24"/>
        </w:rPr>
        <w:t>а</w:t>
      </w:r>
      <w:r w:rsidR="00CC6992" w:rsidRPr="00F136A4">
        <w:rPr>
          <w:rFonts w:ascii="Times New Roman" w:hAnsi="Times New Roman" w:cs="Times New Roman"/>
          <w:color w:val="000000"/>
          <w:sz w:val="24"/>
          <w:szCs w:val="24"/>
        </w:rPr>
        <w:t xml:space="preserve">), </w:t>
      </w:r>
      <w:r w:rsidR="00E31E26" w:rsidRPr="00F136A4">
        <w:rPr>
          <w:rFonts w:ascii="Times New Roman" w:hAnsi="Times New Roman" w:cs="Times New Roman"/>
          <w:color w:val="000000"/>
          <w:sz w:val="24"/>
          <w:szCs w:val="24"/>
        </w:rPr>
        <w:t xml:space="preserve">при инфекции, связанной с </w:t>
      </w:r>
      <w:proofErr w:type="spellStart"/>
      <w:r w:rsidR="00E31E26" w:rsidRPr="00F136A4">
        <w:rPr>
          <w:rFonts w:ascii="Times New Roman" w:hAnsi="Times New Roman" w:cs="Times New Roman"/>
          <w:color w:val="000000"/>
          <w:sz w:val="24"/>
          <w:szCs w:val="24"/>
        </w:rPr>
        <w:t>бетта</w:t>
      </w:r>
      <w:proofErr w:type="spellEnd"/>
      <w:r w:rsidR="00E31E26" w:rsidRPr="00F136A4">
        <w:rPr>
          <w:rFonts w:ascii="Times New Roman" w:hAnsi="Times New Roman" w:cs="Times New Roman"/>
          <w:color w:val="000000"/>
          <w:sz w:val="24"/>
          <w:szCs w:val="24"/>
        </w:rPr>
        <w:t xml:space="preserve"> </w:t>
      </w:r>
      <w:r w:rsidR="00A70ECD">
        <w:rPr>
          <w:rFonts w:ascii="Times New Roman" w:hAnsi="Times New Roman" w:cs="Times New Roman"/>
          <w:color w:val="000000"/>
          <w:sz w:val="24"/>
          <w:szCs w:val="24"/>
        </w:rPr>
        <w:t>–</w:t>
      </w:r>
      <w:r w:rsidR="00E31E26" w:rsidRPr="00F136A4">
        <w:rPr>
          <w:rFonts w:ascii="Times New Roman" w:hAnsi="Times New Roman" w:cs="Times New Roman"/>
          <w:color w:val="000000"/>
          <w:sz w:val="24"/>
          <w:szCs w:val="24"/>
        </w:rPr>
        <w:t xml:space="preserve"> гемолитическим</w:t>
      </w:r>
      <w:r w:rsidR="00A70ECD">
        <w:rPr>
          <w:rFonts w:ascii="Times New Roman" w:hAnsi="Times New Roman" w:cs="Times New Roman"/>
          <w:color w:val="000000"/>
          <w:sz w:val="24"/>
          <w:szCs w:val="24"/>
        </w:rPr>
        <w:t xml:space="preserve"> </w:t>
      </w:r>
      <w:r w:rsidR="00E31E26" w:rsidRPr="00F136A4">
        <w:rPr>
          <w:rFonts w:ascii="Times New Roman" w:hAnsi="Times New Roman" w:cs="Times New Roman"/>
          <w:color w:val="000000"/>
          <w:sz w:val="24"/>
          <w:szCs w:val="24"/>
        </w:rPr>
        <w:t>стрептококком</w:t>
      </w:r>
      <w:r w:rsidR="00A70ECD">
        <w:rPr>
          <w:rFonts w:ascii="Times New Roman" w:hAnsi="Times New Roman" w:cs="Times New Roman"/>
          <w:color w:val="000000"/>
          <w:sz w:val="24"/>
          <w:szCs w:val="24"/>
        </w:rPr>
        <w:t xml:space="preserve"> эмпирическая терапия</w:t>
      </w:r>
      <w:r w:rsidR="00E31E26" w:rsidRPr="00F136A4">
        <w:rPr>
          <w:rFonts w:ascii="Times New Roman" w:hAnsi="Times New Roman" w:cs="Times New Roman"/>
          <w:color w:val="000000"/>
          <w:sz w:val="24"/>
          <w:szCs w:val="24"/>
        </w:rPr>
        <w:t xml:space="preserve"> не</w:t>
      </w:r>
      <w:r w:rsidR="00A70ECD">
        <w:rPr>
          <w:rFonts w:ascii="Times New Roman" w:hAnsi="Times New Roman" w:cs="Times New Roman"/>
          <w:color w:val="000000"/>
          <w:sz w:val="24"/>
          <w:szCs w:val="24"/>
        </w:rPr>
        <w:t xml:space="preserve"> рекомендуется </w:t>
      </w:r>
      <w:r w:rsidRPr="00F136A4">
        <w:rPr>
          <w:rFonts w:ascii="Times New Roman" w:hAnsi="Times New Roman" w:cs="Times New Roman"/>
          <w:color w:val="000000"/>
          <w:sz w:val="24"/>
          <w:szCs w:val="24"/>
        </w:rPr>
        <w:t xml:space="preserve">(A-II). Роль CA-MRSA </w:t>
      </w:r>
      <w:r w:rsidR="00CC6992" w:rsidRPr="00F136A4">
        <w:rPr>
          <w:rFonts w:ascii="Times New Roman" w:hAnsi="Times New Roman" w:cs="Times New Roman"/>
          <w:color w:val="000000"/>
          <w:sz w:val="24"/>
          <w:szCs w:val="24"/>
        </w:rPr>
        <w:t>неизвестна</w:t>
      </w:r>
      <w:r w:rsidR="00A70ECD">
        <w:rPr>
          <w:rFonts w:ascii="Times New Roman" w:hAnsi="Times New Roman" w:cs="Times New Roman"/>
          <w:color w:val="000000"/>
          <w:sz w:val="24"/>
          <w:szCs w:val="24"/>
        </w:rPr>
        <w:t>. Эмпирическое</w:t>
      </w:r>
      <w:r w:rsidRPr="00F136A4">
        <w:rPr>
          <w:rFonts w:ascii="Times New Roman" w:hAnsi="Times New Roman" w:cs="Times New Roman"/>
          <w:color w:val="000000"/>
          <w:sz w:val="24"/>
          <w:szCs w:val="24"/>
        </w:rPr>
        <w:t xml:space="preserve"> покрытие для CA-MRSA рекомендуется</w:t>
      </w:r>
      <w:r w:rsidR="00A70ECD">
        <w:rPr>
          <w:rFonts w:ascii="Times New Roman" w:hAnsi="Times New Roman" w:cs="Times New Roman"/>
          <w:color w:val="000000"/>
          <w:sz w:val="24"/>
          <w:szCs w:val="24"/>
        </w:rPr>
        <w:t xml:space="preserve"> </w:t>
      </w:r>
      <w:r w:rsidRPr="00F136A4">
        <w:rPr>
          <w:rFonts w:ascii="Times New Roman" w:hAnsi="Times New Roman" w:cs="Times New Roman"/>
          <w:color w:val="000000"/>
          <w:sz w:val="24"/>
          <w:szCs w:val="24"/>
        </w:rPr>
        <w:t>у пациентов, которые не реагируют на</w:t>
      </w:r>
      <w:r w:rsidR="00CC6992" w:rsidRPr="00F136A4">
        <w:rPr>
          <w:rFonts w:ascii="Times New Roman" w:hAnsi="Times New Roman" w:cs="Times New Roman"/>
          <w:color w:val="000000"/>
          <w:sz w:val="24"/>
          <w:szCs w:val="24"/>
        </w:rPr>
        <w:t xml:space="preserve"> терапию </w:t>
      </w:r>
      <w:proofErr w:type="spellStart"/>
      <w:r w:rsidR="00CC6992" w:rsidRPr="00F136A4">
        <w:rPr>
          <w:rFonts w:ascii="Times New Roman" w:hAnsi="Times New Roman" w:cs="Times New Roman"/>
          <w:color w:val="000000"/>
          <w:sz w:val="24"/>
          <w:szCs w:val="24"/>
        </w:rPr>
        <w:t>бетта-лактамными</w:t>
      </w:r>
      <w:proofErr w:type="spellEnd"/>
      <w:r w:rsidR="00CC6992" w:rsidRPr="00F136A4">
        <w:rPr>
          <w:rFonts w:ascii="Times New Roman" w:hAnsi="Times New Roman" w:cs="Times New Roman"/>
          <w:color w:val="000000"/>
          <w:sz w:val="24"/>
          <w:szCs w:val="24"/>
        </w:rPr>
        <w:t xml:space="preserve"> антибиотиками</w:t>
      </w:r>
      <w:r w:rsidR="00F136A4" w:rsidRPr="00F136A4">
        <w:rPr>
          <w:rFonts w:ascii="Times New Roman" w:hAnsi="Times New Roman" w:cs="Times New Roman"/>
          <w:color w:val="000000"/>
          <w:sz w:val="24"/>
          <w:szCs w:val="24"/>
        </w:rPr>
        <w:t xml:space="preserve"> и</w:t>
      </w:r>
      <w:r w:rsidR="00CC6992" w:rsidRPr="00F136A4">
        <w:rPr>
          <w:rFonts w:ascii="Times New Roman" w:hAnsi="Times New Roman" w:cs="Times New Roman"/>
          <w:color w:val="000000"/>
          <w:sz w:val="24"/>
          <w:szCs w:val="24"/>
        </w:rPr>
        <w:t xml:space="preserve">  </w:t>
      </w:r>
      <w:r w:rsidR="00F136A4" w:rsidRPr="00F136A4">
        <w:rPr>
          <w:rFonts w:ascii="Times New Roman" w:hAnsi="Times New Roman" w:cs="Times New Roman"/>
          <w:color w:val="000000"/>
          <w:sz w:val="24"/>
          <w:szCs w:val="24"/>
        </w:rPr>
        <w:t xml:space="preserve"> могут использоваться у </w:t>
      </w:r>
      <w:proofErr w:type="gramStart"/>
      <w:r w:rsidR="00F136A4" w:rsidRPr="00F136A4">
        <w:rPr>
          <w:rFonts w:ascii="Times New Roman" w:hAnsi="Times New Roman" w:cs="Times New Roman"/>
          <w:color w:val="000000"/>
          <w:sz w:val="24"/>
          <w:szCs w:val="24"/>
        </w:rPr>
        <w:t>тех</w:t>
      </w:r>
      <w:proofErr w:type="gramEnd"/>
      <w:r w:rsidR="00F136A4" w:rsidRPr="00F136A4">
        <w:rPr>
          <w:rFonts w:ascii="Times New Roman" w:hAnsi="Times New Roman" w:cs="Times New Roman"/>
          <w:color w:val="000000"/>
          <w:sz w:val="24"/>
          <w:szCs w:val="24"/>
        </w:rPr>
        <w:t xml:space="preserve"> у кого наблюдаются системные токсические реакции</w:t>
      </w:r>
      <w:r w:rsidRPr="00F136A4">
        <w:rPr>
          <w:rFonts w:ascii="Times New Roman" w:hAnsi="Times New Roman" w:cs="Times New Roman"/>
          <w:color w:val="000000"/>
          <w:sz w:val="24"/>
          <w:szCs w:val="24"/>
        </w:rPr>
        <w:t>.</w:t>
      </w:r>
      <w:r w:rsidR="00F136A4" w:rsidRPr="00F136A4">
        <w:rPr>
          <w:rFonts w:ascii="Times New Roman" w:hAnsi="Times New Roman" w:cs="Times New Roman"/>
          <w:color w:val="000000"/>
          <w:sz w:val="24"/>
          <w:szCs w:val="24"/>
        </w:rPr>
        <w:t xml:space="preserve"> Рекомендована терапия от пяти до десяти</w:t>
      </w:r>
      <w:r w:rsidRPr="00F136A4">
        <w:rPr>
          <w:rFonts w:ascii="Times New Roman" w:hAnsi="Times New Roman" w:cs="Times New Roman"/>
          <w:color w:val="000000"/>
          <w:sz w:val="24"/>
          <w:szCs w:val="24"/>
        </w:rPr>
        <w:t xml:space="preserve"> дней</w:t>
      </w:r>
    </w:p>
    <w:p w:rsidR="00F136A4" w:rsidRDefault="006D1C0E" w:rsidP="00F136A4">
      <w:pPr>
        <w:autoSpaceDE w:val="0"/>
        <w:autoSpaceDN w:val="0"/>
        <w:adjustRightInd w:val="0"/>
        <w:spacing w:after="0" w:line="240" w:lineRule="auto"/>
        <w:rPr>
          <w:rFonts w:ascii="Times New Roman" w:hAnsi="Times New Roman" w:cs="Times New Roman"/>
          <w:color w:val="000000"/>
          <w:sz w:val="24"/>
          <w:szCs w:val="24"/>
        </w:rPr>
      </w:pPr>
      <w:r w:rsidRPr="00F136A4">
        <w:rPr>
          <w:rFonts w:ascii="Times New Roman" w:hAnsi="Times New Roman" w:cs="Times New Roman"/>
          <w:color w:val="000000"/>
          <w:sz w:val="24"/>
          <w:szCs w:val="24"/>
        </w:rPr>
        <w:t>но</w:t>
      </w:r>
      <w:r w:rsidR="00F136A4" w:rsidRPr="00F136A4">
        <w:rPr>
          <w:rFonts w:ascii="Times New Roman" w:hAnsi="Times New Roman" w:cs="Times New Roman"/>
          <w:color w:val="000000"/>
          <w:sz w:val="24"/>
          <w:szCs w:val="24"/>
        </w:rPr>
        <w:t xml:space="preserve"> она должна</w:t>
      </w:r>
      <w:r w:rsidRPr="00F136A4">
        <w:rPr>
          <w:rFonts w:ascii="Times New Roman" w:hAnsi="Times New Roman" w:cs="Times New Roman"/>
          <w:color w:val="000000"/>
          <w:sz w:val="24"/>
          <w:szCs w:val="24"/>
        </w:rPr>
        <w:t xml:space="preserve"> быть индивидуализирован</w:t>
      </w:r>
      <w:r w:rsidR="00F136A4" w:rsidRPr="00F136A4">
        <w:rPr>
          <w:rFonts w:ascii="Times New Roman" w:hAnsi="Times New Roman" w:cs="Times New Roman"/>
          <w:color w:val="000000"/>
          <w:sz w:val="24"/>
          <w:szCs w:val="24"/>
        </w:rPr>
        <w:t>а на основе клинического ответа на него организма пациента</w:t>
      </w:r>
      <w:r w:rsidR="00A70ECD">
        <w:rPr>
          <w:rFonts w:ascii="Times New Roman" w:hAnsi="Times New Roman" w:cs="Times New Roman"/>
          <w:color w:val="000000"/>
          <w:sz w:val="24"/>
          <w:szCs w:val="24"/>
        </w:rPr>
        <w:t>.</w:t>
      </w:r>
    </w:p>
    <w:p w:rsidR="00F136A4" w:rsidRPr="00BB5B37" w:rsidRDefault="00F136A4" w:rsidP="00F136A4">
      <w:pPr>
        <w:autoSpaceDE w:val="0"/>
        <w:autoSpaceDN w:val="0"/>
        <w:adjustRightInd w:val="0"/>
        <w:spacing w:after="0" w:line="240" w:lineRule="auto"/>
        <w:rPr>
          <w:rFonts w:ascii="Times New Roman" w:hAnsi="Times New Roman" w:cs="Times New Roman"/>
          <w:color w:val="000000"/>
          <w:sz w:val="24"/>
          <w:szCs w:val="24"/>
        </w:rPr>
      </w:pPr>
      <w:r w:rsidRPr="00BB5B37">
        <w:rPr>
          <w:rFonts w:ascii="Times New Roman" w:hAnsi="Times New Roman" w:cs="Times New Roman"/>
          <w:color w:val="000000"/>
          <w:sz w:val="24"/>
          <w:szCs w:val="24"/>
        </w:rPr>
        <w:t>5. Дл</w:t>
      </w:r>
      <w:r w:rsidR="00BB5B37" w:rsidRPr="00BB5B37">
        <w:rPr>
          <w:rFonts w:ascii="Times New Roman" w:hAnsi="Times New Roman" w:cs="Times New Roman"/>
          <w:color w:val="000000"/>
          <w:sz w:val="24"/>
          <w:szCs w:val="24"/>
        </w:rPr>
        <w:t>я эмпирического охвата CA-MRSA у</w:t>
      </w:r>
      <w:r w:rsidRPr="00BB5B37">
        <w:rPr>
          <w:rFonts w:ascii="Times New Roman" w:hAnsi="Times New Roman" w:cs="Times New Roman"/>
          <w:color w:val="000000"/>
          <w:sz w:val="24"/>
          <w:szCs w:val="24"/>
        </w:rPr>
        <w:t xml:space="preserve"> амбулаторных больных с</w:t>
      </w:r>
    </w:p>
    <w:p w:rsidR="00BB5B37" w:rsidRPr="00BB5B37" w:rsidRDefault="00A70ECD" w:rsidP="00BB5B3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ИКМТ</w:t>
      </w:r>
      <w:r w:rsidR="00F136A4" w:rsidRPr="00BB5B37">
        <w:rPr>
          <w:rFonts w:ascii="Times New Roman" w:hAnsi="Times New Roman" w:cs="Times New Roman"/>
          <w:color w:val="000000"/>
          <w:sz w:val="24"/>
          <w:szCs w:val="24"/>
        </w:rPr>
        <w:t>,</w:t>
      </w:r>
      <w:r w:rsidR="00BB5B37" w:rsidRPr="00BB5B37">
        <w:rPr>
          <w:rFonts w:ascii="Times New Roman" w:hAnsi="Times New Roman" w:cs="Times New Roman"/>
          <w:color w:val="000000"/>
          <w:sz w:val="24"/>
          <w:szCs w:val="24"/>
        </w:rPr>
        <w:t xml:space="preserve"> включают следующие</w:t>
      </w:r>
      <w:r w:rsidR="00F136A4" w:rsidRPr="00BB5B37">
        <w:rPr>
          <w:rFonts w:ascii="Times New Roman" w:hAnsi="Times New Roman" w:cs="Times New Roman"/>
          <w:color w:val="000000"/>
          <w:sz w:val="24"/>
          <w:szCs w:val="24"/>
        </w:rPr>
        <w:t xml:space="preserve"> варианты</w:t>
      </w:r>
      <w:r w:rsidR="00BB5B37" w:rsidRPr="00BB5B37">
        <w:rPr>
          <w:rFonts w:ascii="Times New Roman" w:hAnsi="Times New Roman" w:cs="Times New Roman"/>
          <w:color w:val="000000"/>
          <w:sz w:val="24"/>
          <w:szCs w:val="24"/>
        </w:rPr>
        <w:t xml:space="preserve"> пероральных</w:t>
      </w:r>
      <w:r w:rsidR="00F136A4" w:rsidRPr="00BB5B37">
        <w:rPr>
          <w:rFonts w:ascii="Times New Roman" w:hAnsi="Times New Roman" w:cs="Times New Roman"/>
          <w:color w:val="000000"/>
          <w:sz w:val="24"/>
          <w:szCs w:val="24"/>
        </w:rPr>
        <w:t xml:space="preserve"> антибиотиков: </w:t>
      </w:r>
      <w:proofErr w:type="spellStart"/>
      <w:r w:rsidR="00F136A4" w:rsidRPr="00BB5B37">
        <w:rPr>
          <w:rFonts w:ascii="Times New Roman" w:hAnsi="Times New Roman" w:cs="Times New Roman"/>
          <w:color w:val="000000"/>
          <w:sz w:val="24"/>
          <w:szCs w:val="24"/>
        </w:rPr>
        <w:t>клиндамицин</w:t>
      </w:r>
      <w:proofErr w:type="spellEnd"/>
      <w:r>
        <w:rPr>
          <w:rFonts w:ascii="Times New Roman" w:hAnsi="Times New Roman" w:cs="Times New Roman"/>
          <w:color w:val="000000"/>
          <w:sz w:val="24"/>
          <w:szCs w:val="24"/>
        </w:rPr>
        <w:t xml:space="preserve"> </w:t>
      </w:r>
      <w:r w:rsidR="00F136A4" w:rsidRPr="00BB5B37">
        <w:rPr>
          <w:rFonts w:ascii="Times New Roman" w:hAnsi="Times New Roman" w:cs="Times New Roman"/>
          <w:color w:val="000000"/>
          <w:sz w:val="24"/>
          <w:szCs w:val="24"/>
        </w:rPr>
        <w:t xml:space="preserve">(А-II), </w:t>
      </w:r>
      <w:proofErr w:type="spellStart"/>
      <w:r w:rsidR="00F136A4" w:rsidRPr="00BB5B37">
        <w:rPr>
          <w:rFonts w:ascii="Times New Roman" w:hAnsi="Times New Roman" w:cs="Times New Roman"/>
          <w:color w:val="000000"/>
          <w:sz w:val="24"/>
          <w:szCs w:val="24"/>
        </w:rPr>
        <w:t>триметоприм-сульфаметоксазол</w:t>
      </w:r>
      <w:proofErr w:type="spellEnd"/>
      <w:r w:rsidR="00F136A4" w:rsidRPr="00BB5B37">
        <w:rPr>
          <w:rFonts w:ascii="Times New Roman" w:hAnsi="Times New Roman" w:cs="Times New Roman"/>
          <w:color w:val="000000"/>
          <w:sz w:val="24"/>
          <w:szCs w:val="24"/>
        </w:rPr>
        <w:t xml:space="preserve"> (ТМП-СМК) (А-II), </w:t>
      </w:r>
      <w:r w:rsidR="00BB5B37" w:rsidRPr="00BB5B37">
        <w:rPr>
          <w:rFonts w:ascii="Times New Roman" w:hAnsi="Times New Roman" w:cs="Times New Roman"/>
          <w:color w:val="000000"/>
          <w:sz w:val="24"/>
          <w:szCs w:val="24"/>
        </w:rPr>
        <w:t>тетрациклин (</w:t>
      </w:r>
      <w:proofErr w:type="spellStart"/>
      <w:r w:rsidR="00BB5B37" w:rsidRPr="00BB5B37">
        <w:rPr>
          <w:rFonts w:ascii="Times New Roman" w:hAnsi="Times New Roman" w:cs="Times New Roman"/>
          <w:color w:val="000000"/>
          <w:sz w:val="24"/>
          <w:szCs w:val="24"/>
        </w:rPr>
        <w:t>доксициклин</w:t>
      </w:r>
      <w:proofErr w:type="spellEnd"/>
      <w:r w:rsidR="00BB5B37" w:rsidRPr="00BB5B37">
        <w:rPr>
          <w:rFonts w:ascii="Times New Roman" w:hAnsi="Times New Roman" w:cs="Times New Roman"/>
          <w:color w:val="000000"/>
          <w:sz w:val="24"/>
          <w:szCs w:val="24"/>
        </w:rPr>
        <w:t xml:space="preserve"> или </w:t>
      </w:r>
      <w:proofErr w:type="spellStart"/>
      <w:r w:rsidR="00BB5B37" w:rsidRPr="00BB5B37">
        <w:rPr>
          <w:rFonts w:ascii="Times New Roman" w:hAnsi="Times New Roman" w:cs="Times New Roman"/>
          <w:color w:val="000000"/>
          <w:sz w:val="24"/>
          <w:szCs w:val="24"/>
        </w:rPr>
        <w:t>миноциклин</w:t>
      </w:r>
      <w:proofErr w:type="spellEnd"/>
      <w:r w:rsidR="00BB5B37" w:rsidRPr="00BB5B37">
        <w:rPr>
          <w:rFonts w:ascii="Times New Roman" w:hAnsi="Times New Roman" w:cs="Times New Roman"/>
          <w:color w:val="000000"/>
          <w:sz w:val="24"/>
          <w:szCs w:val="24"/>
        </w:rPr>
        <w:t xml:space="preserve">) (А-II), и </w:t>
      </w:r>
      <w:proofErr w:type="spellStart"/>
      <w:r w:rsidR="00BB5B37" w:rsidRPr="00BB5B37">
        <w:rPr>
          <w:rFonts w:ascii="Times New Roman" w:hAnsi="Times New Roman" w:cs="Times New Roman"/>
          <w:color w:val="000000"/>
          <w:sz w:val="24"/>
          <w:szCs w:val="24"/>
        </w:rPr>
        <w:t>линезолид</w:t>
      </w:r>
      <w:proofErr w:type="spellEnd"/>
    </w:p>
    <w:p w:rsidR="00BB5B37" w:rsidRPr="00BB5B37" w:rsidRDefault="00BB5B37" w:rsidP="00BB5B37">
      <w:pPr>
        <w:autoSpaceDE w:val="0"/>
        <w:autoSpaceDN w:val="0"/>
        <w:adjustRightInd w:val="0"/>
        <w:spacing w:after="0" w:line="240" w:lineRule="auto"/>
        <w:rPr>
          <w:rFonts w:ascii="Times New Roman" w:hAnsi="Times New Roman" w:cs="Times New Roman"/>
          <w:color w:val="000000"/>
          <w:sz w:val="24"/>
          <w:szCs w:val="24"/>
        </w:rPr>
      </w:pPr>
      <w:r w:rsidRPr="00BB5B37">
        <w:rPr>
          <w:rFonts w:ascii="Times New Roman" w:hAnsi="Times New Roman" w:cs="Times New Roman"/>
          <w:color w:val="000000"/>
          <w:sz w:val="24"/>
          <w:szCs w:val="24"/>
        </w:rPr>
        <w:t>(A-II). Если</w:t>
      </w:r>
      <w:r>
        <w:rPr>
          <w:rFonts w:ascii="Times New Roman" w:hAnsi="Times New Roman" w:cs="Times New Roman"/>
          <w:color w:val="000000"/>
          <w:sz w:val="24"/>
          <w:szCs w:val="24"/>
        </w:rPr>
        <w:t xml:space="preserve"> необходимо</w:t>
      </w:r>
      <w:r w:rsidRPr="00BB5B37">
        <w:rPr>
          <w:rFonts w:ascii="Times New Roman" w:hAnsi="Times New Roman" w:cs="Times New Roman"/>
          <w:color w:val="000000"/>
          <w:sz w:val="24"/>
          <w:szCs w:val="24"/>
        </w:rPr>
        <w:t xml:space="preserve"> охват</w:t>
      </w:r>
      <w:r>
        <w:rPr>
          <w:rFonts w:ascii="Times New Roman" w:hAnsi="Times New Roman" w:cs="Times New Roman"/>
          <w:color w:val="000000"/>
          <w:sz w:val="24"/>
          <w:szCs w:val="24"/>
        </w:rPr>
        <w:t>ить сразу</w:t>
      </w:r>
      <w:r w:rsidR="00256EDB">
        <w:rPr>
          <w:rFonts w:ascii="Times New Roman" w:hAnsi="Times New Roman" w:cs="Times New Roman"/>
          <w:color w:val="000000"/>
          <w:sz w:val="24"/>
          <w:szCs w:val="24"/>
        </w:rPr>
        <w:t xml:space="preserve"> </w:t>
      </w:r>
      <w:r w:rsidRPr="00BB5B3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бетта</w:t>
      </w:r>
      <w:proofErr w:type="spellEnd"/>
      <w:r>
        <w:rPr>
          <w:rFonts w:ascii="Times New Roman" w:hAnsi="Times New Roman" w:cs="Times New Roman"/>
          <w:color w:val="000000"/>
          <w:sz w:val="24"/>
          <w:szCs w:val="24"/>
        </w:rPr>
        <w:t>-гемолитические</w:t>
      </w:r>
      <w:r w:rsidRPr="00BB5B37">
        <w:rPr>
          <w:rFonts w:ascii="Times New Roman" w:hAnsi="Times New Roman" w:cs="Times New Roman"/>
          <w:color w:val="000000"/>
          <w:sz w:val="24"/>
          <w:szCs w:val="24"/>
        </w:rPr>
        <w:t xml:space="preserve"> стрептококки</w:t>
      </w:r>
      <w:r w:rsidR="00256EDB">
        <w:rPr>
          <w:rFonts w:ascii="Times New Roman" w:hAnsi="Times New Roman" w:cs="Times New Roman"/>
          <w:color w:val="000000"/>
          <w:sz w:val="24"/>
          <w:szCs w:val="24"/>
        </w:rPr>
        <w:t xml:space="preserve"> </w:t>
      </w:r>
      <w:r w:rsidRPr="00BB5B37">
        <w:rPr>
          <w:rFonts w:ascii="Times New Roman" w:hAnsi="Times New Roman" w:cs="Times New Roman"/>
          <w:color w:val="000000"/>
          <w:sz w:val="24"/>
          <w:szCs w:val="24"/>
        </w:rPr>
        <w:t xml:space="preserve"> и</w:t>
      </w:r>
    </w:p>
    <w:p w:rsidR="00BB5B37" w:rsidRDefault="00BB5B37" w:rsidP="00BB5B37">
      <w:pPr>
        <w:autoSpaceDE w:val="0"/>
        <w:autoSpaceDN w:val="0"/>
        <w:adjustRightInd w:val="0"/>
        <w:spacing w:after="0" w:line="240" w:lineRule="auto"/>
        <w:rPr>
          <w:rFonts w:ascii="Times New Roman" w:hAnsi="Times New Roman" w:cs="Times New Roman"/>
          <w:color w:val="000000"/>
          <w:sz w:val="24"/>
          <w:szCs w:val="24"/>
        </w:rPr>
      </w:pPr>
      <w:r w:rsidRPr="00BB5B37">
        <w:rPr>
          <w:rFonts w:ascii="Times New Roman" w:hAnsi="Times New Roman" w:cs="Times New Roman"/>
          <w:color w:val="000000"/>
          <w:sz w:val="24"/>
          <w:szCs w:val="24"/>
        </w:rPr>
        <w:t>CA-</w:t>
      </w:r>
      <w:proofErr w:type="gramStart"/>
      <w:r w:rsidRPr="00BB5B37">
        <w:rPr>
          <w:rFonts w:ascii="Times New Roman" w:hAnsi="Times New Roman" w:cs="Times New Roman"/>
          <w:color w:val="000000"/>
          <w:sz w:val="24"/>
          <w:szCs w:val="24"/>
        </w:rPr>
        <w:t>MRSA,</w:t>
      </w:r>
      <w:r w:rsidR="00256EDB">
        <w:rPr>
          <w:rFonts w:ascii="Times New Roman" w:hAnsi="Times New Roman" w:cs="Times New Roman"/>
          <w:color w:val="000000"/>
          <w:sz w:val="24"/>
          <w:szCs w:val="24"/>
        </w:rPr>
        <w:t xml:space="preserve">  в</w:t>
      </w:r>
      <w:proofErr w:type="gramEnd"/>
      <w:r w:rsidR="00256EDB">
        <w:rPr>
          <w:rFonts w:ascii="Times New Roman" w:hAnsi="Times New Roman" w:cs="Times New Roman"/>
          <w:color w:val="000000"/>
          <w:sz w:val="24"/>
          <w:szCs w:val="24"/>
        </w:rPr>
        <w:t xml:space="preserve"> таком случае представлены </w:t>
      </w:r>
      <w:proofErr w:type="spellStart"/>
      <w:r w:rsidR="00256EDB">
        <w:rPr>
          <w:rFonts w:ascii="Times New Roman" w:hAnsi="Times New Roman" w:cs="Times New Roman"/>
          <w:color w:val="000000"/>
          <w:sz w:val="24"/>
          <w:szCs w:val="24"/>
        </w:rPr>
        <w:t>следущие</w:t>
      </w:r>
      <w:proofErr w:type="spellEnd"/>
      <w:r w:rsidRPr="00BB5B37">
        <w:rPr>
          <w:rFonts w:ascii="Times New Roman" w:hAnsi="Times New Roman" w:cs="Times New Roman"/>
          <w:color w:val="000000"/>
          <w:sz w:val="24"/>
          <w:szCs w:val="24"/>
        </w:rPr>
        <w:t xml:space="preserve"> варианты </w:t>
      </w:r>
      <w:r w:rsidR="00256EDB">
        <w:rPr>
          <w:rFonts w:ascii="Times New Roman" w:hAnsi="Times New Roman" w:cs="Times New Roman"/>
          <w:color w:val="000000"/>
          <w:sz w:val="24"/>
          <w:szCs w:val="24"/>
        </w:rPr>
        <w:t>:</w:t>
      </w:r>
      <w:r w:rsidR="00A70ECD">
        <w:rPr>
          <w:rFonts w:ascii="Times New Roman" w:hAnsi="Times New Roman" w:cs="Times New Roman"/>
          <w:color w:val="000000"/>
          <w:sz w:val="24"/>
          <w:szCs w:val="24"/>
        </w:rPr>
        <w:t xml:space="preserve"> </w:t>
      </w:r>
      <w:proofErr w:type="spellStart"/>
      <w:r w:rsidR="00256EDB">
        <w:rPr>
          <w:rFonts w:ascii="Times New Roman" w:hAnsi="Times New Roman" w:cs="Times New Roman"/>
          <w:color w:val="000000"/>
          <w:sz w:val="24"/>
          <w:szCs w:val="24"/>
        </w:rPr>
        <w:t>монотерапия</w:t>
      </w:r>
      <w:proofErr w:type="spellEnd"/>
      <w:r w:rsidRPr="00BB5B37">
        <w:rPr>
          <w:rFonts w:ascii="Times New Roman" w:hAnsi="Times New Roman" w:cs="Times New Roman"/>
          <w:color w:val="000000"/>
          <w:sz w:val="24"/>
          <w:szCs w:val="24"/>
        </w:rPr>
        <w:t xml:space="preserve"> </w:t>
      </w:r>
      <w:proofErr w:type="spellStart"/>
      <w:r w:rsidRPr="00BB5B37">
        <w:rPr>
          <w:rFonts w:ascii="Times New Roman" w:hAnsi="Times New Roman" w:cs="Times New Roman"/>
          <w:color w:val="000000"/>
          <w:sz w:val="24"/>
          <w:szCs w:val="24"/>
        </w:rPr>
        <w:t>клиндамицин</w:t>
      </w:r>
      <w:r w:rsidR="00256EDB">
        <w:rPr>
          <w:rFonts w:ascii="Times New Roman" w:hAnsi="Times New Roman" w:cs="Times New Roman"/>
          <w:color w:val="000000"/>
          <w:sz w:val="24"/>
          <w:szCs w:val="24"/>
        </w:rPr>
        <w:t>ом</w:t>
      </w:r>
      <w:proofErr w:type="spellEnd"/>
      <w:r w:rsidRPr="00BB5B37">
        <w:rPr>
          <w:rFonts w:ascii="Times New Roman" w:hAnsi="Times New Roman" w:cs="Times New Roman"/>
          <w:color w:val="000000"/>
          <w:sz w:val="24"/>
          <w:szCs w:val="24"/>
        </w:rPr>
        <w:t xml:space="preserve"> (А-II) или ТМП-СМК или тетрациклин </w:t>
      </w:r>
      <w:proofErr w:type="spellStart"/>
      <w:r w:rsidRPr="00BB5B37">
        <w:rPr>
          <w:rFonts w:ascii="Times New Roman" w:hAnsi="Times New Roman" w:cs="Times New Roman"/>
          <w:color w:val="000000"/>
          <w:sz w:val="24"/>
          <w:szCs w:val="24"/>
        </w:rPr>
        <w:t>в</w:t>
      </w:r>
      <w:r w:rsidR="00256EDB">
        <w:rPr>
          <w:rFonts w:ascii="Times New Roman" w:hAnsi="Times New Roman" w:cs="Times New Roman"/>
          <w:color w:val="000000"/>
          <w:sz w:val="24"/>
          <w:szCs w:val="24"/>
        </w:rPr>
        <w:t>сочетании</w:t>
      </w:r>
      <w:proofErr w:type="spellEnd"/>
      <w:r w:rsidR="00256EDB">
        <w:rPr>
          <w:rFonts w:ascii="Times New Roman" w:hAnsi="Times New Roman" w:cs="Times New Roman"/>
          <w:color w:val="000000"/>
          <w:sz w:val="24"/>
          <w:szCs w:val="24"/>
        </w:rPr>
        <w:t xml:space="preserve"> с </w:t>
      </w:r>
      <w:proofErr w:type="spellStart"/>
      <w:r w:rsidR="00256EDB">
        <w:rPr>
          <w:rFonts w:ascii="Times New Roman" w:hAnsi="Times New Roman" w:cs="Times New Roman"/>
          <w:color w:val="000000"/>
          <w:sz w:val="24"/>
          <w:szCs w:val="24"/>
        </w:rPr>
        <w:t>бетта</w:t>
      </w:r>
      <w:proofErr w:type="spellEnd"/>
      <w:r w:rsidRPr="00BB5B37">
        <w:rPr>
          <w:rFonts w:ascii="Times New Roman" w:hAnsi="Times New Roman" w:cs="Times New Roman"/>
          <w:color w:val="000000"/>
          <w:sz w:val="24"/>
          <w:szCs w:val="24"/>
        </w:rPr>
        <w:t>-лактама</w:t>
      </w:r>
      <w:r w:rsidR="00256EDB">
        <w:rPr>
          <w:rFonts w:ascii="Times New Roman" w:hAnsi="Times New Roman" w:cs="Times New Roman"/>
          <w:color w:val="000000"/>
          <w:sz w:val="24"/>
          <w:szCs w:val="24"/>
        </w:rPr>
        <w:t>ми</w:t>
      </w:r>
      <w:r w:rsidRPr="00BB5B37">
        <w:rPr>
          <w:rFonts w:ascii="Times New Roman" w:hAnsi="Times New Roman" w:cs="Times New Roman"/>
          <w:color w:val="000000"/>
          <w:sz w:val="24"/>
          <w:szCs w:val="24"/>
        </w:rPr>
        <w:t xml:space="preserve"> (например, амоксициллин) (А-II) или</w:t>
      </w:r>
      <w:r w:rsidR="00256EDB">
        <w:rPr>
          <w:rFonts w:ascii="Times New Roman" w:hAnsi="Times New Roman" w:cs="Times New Roman"/>
          <w:color w:val="000000"/>
          <w:sz w:val="24"/>
          <w:szCs w:val="24"/>
        </w:rPr>
        <w:t xml:space="preserve"> </w:t>
      </w:r>
      <w:proofErr w:type="spellStart"/>
      <w:r w:rsidR="00256EDB">
        <w:rPr>
          <w:rFonts w:ascii="Times New Roman" w:hAnsi="Times New Roman" w:cs="Times New Roman"/>
          <w:color w:val="000000"/>
          <w:sz w:val="24"/>
          <w:szCs w:val="24"/>
        </w:rPr>
        <w:t>монотерапия</w:t>
      </w:r>
      <w:proofErr w:type="spellEnd"/>
      <w:r w:rsidR="00256EDB">
        <w:rPr>
          <w:rFonts w:ascii="Times New Roman" w:hAnsi="Times New Roman" w:cs="Times New Roman"/>
          <w:color w:val="000000"/>
          <w:sz w:val="24"/>
          <w:szCs w:val="24"/>
        </w:rPr>
        <w:t xml:space="preserve"> </w:t>
      </w:r>
      <w:proofErr w:type="spellStart"/>
      <w:r w:rsidR="00256EDB">
        <w:rPr>
          <w:rFonts w:ascii="Times New Roman" w:hAnsi="Times New Roman" w:cs="Times New Roman"/>
          <w:color w:val="000000"/>
          <w:sz w:val="24"/>
          <w:szCs w:val="24"/>
        </w:rPr>
        <w:t>линезолидом</w:t>
      </w:r>
      <w:proofErr w:type="spellEnd"/>
      <w:r w:rsidR="00256EDB">
        <w:rPr>
          <w:rFonts w:ascii="Times New Roman" w:hAnsi="Times New Roman" w:cs="Times New Roman"/>
          <w:color w:val="000000"/>
          <w:sz w:val="24"/>
          <w:szCs w:val="24"/>
        </w:rPr>
        <w:t>.</w:t>
      </w:r>
      <w:r w:rsidR="00A70ECD">
        <w:rPr>
          <w:rFonts w:ascii="Times New Roman" w:hAnsi="Times New Roman" w:cs="Times New Roman"/>
          <w:color w:val="000000"/>
          <w:sz w:val="24"/>
          <w:szCs w:val="24"/>
        </w:rPr>
        <w:t xml:space="preserve"> </w:t>
      </w:r>
      <w:r w:rsidRPr="00BB5B37">
        <w:rPr>
          <w:rFonts w:ascii="Times New Roman" w:hAnsi="Times New Roman" w:cs="Times New Roman"/>
          <w:color w:val="000000"/>
          <w:sz w:val="24"/>
          <w:szCs w:val="24"/>
        </w:rPr>
        <w:t>(A-II).</w:t>
      </w:r>
    </w:p>
    <w:p w:rsidR="00256EDB" w:rsidRPr="00256EDB" w:rsidRDefault="00256EDB" w:rsidP="00256E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256EDB">
        <w:rPr>
          <w:rFonts w:ascii="Times New Roman" w:hAnsi="Times New Roman" w:cs="Times New Roman"/>
          <w:color w:val="000000"/>
          <w:sz w:val="24"/>
          <w:szCs w:val="24"/>
        </w:rPr>
        <w:t xml:space="preserve">Использование </w:t>
      </w:r>
      <w:proofErr w:type="spellStart"/>
      <w:r w:rsidRPr="00256EDB">
        <w:rPr>
          <w:rFonts w:ascii="Times New Roman" w:hAnsi="Times New Roman" w:cs="Times New Roman"/>
          <w:color w:val="000000"/>
          <w:sz w:val="24"/>
          <w:szCs w:val="24"/>
        </w:rPr>
        <w:t>рифампицина</w:t>
      </w:r>
      <w:proofErr w:type="spellEnd"/>
      <w:r w:rsidRPr="00256EDB">
        <w:rPr>
          <w:rFonts w:ascii="Times New Roman" w:hAnsi="Times New Roman" w:cs="Times New Roman"/>
          <w:color w:val="000000"/>
          <w:sz w:val="24"/>
          <w:szCs w:val="24"/>
        </w:rPr>
        <w:t xml:space="preserve"> в качестве </w:t>
      </w:r>
      <w:proofErr w:type="spellStart"/>
      <w:r w:rsidRPr="00256EDB">
        <w:rPr>
          <w:rFonts w:ascii="Times New Roman" w:hAnsi="Times New Roman" w:cs="Times New Roman"/>
          <w:color w:val="000000"/>
          <w:sz w:val="24"/>
          <w:szCs w:val="24"/>
        </w:rPr>
        <w:t>монотерапии</w:t>
      </w:r>
      <w:proofErr w:type="spellEnd"/>
      <w:r w:rsidRPr="00256EDB">
        <w:rPr>
          <w:rFonts w:ascii="Times New Roman" w:hAnsi="Times New Roman" w:cs="Times New Roman"/>
          <w:color w:val="000000"/>
          <w:sz w:val="24"/>
          <w:szCs w:val="24"/>
        </w:rPr>
        <w:t xml:space="preserve"> или в качестве дополнительной</w:t>
      </w:r>
    </w:p>
    <w:p w:rsidR="00256EDB" w:rsidRDefault="00256EDB" w:rsidP="00256EDB">
      <w:pPr>
        <w:autoSpaceDE w:val="0"/>
        <w:autoSpaceDN w:val="0"/>
        <w:adjustRightInd w:val="0"/>
        <w:spacing w:after="0" w:line="240" w:lineRule="auto"/>
        <w:rPr>
          <w:rFonts w:ascii="Times New Roman" w:hAnsi="Times New Roman" w:cs="Times New Roman"/>
          <w:color w:val="000000"/>
          <w:sz w:val="24"/>
          <w:szCs w:val="24"/>
        </w:rPr>
      </w:pPr>
      <w:r w:rsidRPr="00256EDB">
        <w:rPr>
          <w:rFonts w:ascii="Times New Roman" w:hAnsi="Times New Roman" w:cs="Times New Roman"/>
          <w:color w:val="000000"/>
          <w:sz w:val="24"/>
          <w:szCs w:val="24"/>
        </w:rPr>
        <w:t xml:space="preserve">терапия для лечения </w:t>
      </w:r>
      <w:r w:rsidR="00A70ECD">
        <w:rPr>
          <w:rFonts w:ascii="Times New Roman" w:hAnsi="Times New Roman" w:cs="Times New Roman"/>
          <w:color w:val="000000"/>
          <w:sz w:val="24"/>
          <w:szCs w:val="24"/>
        </w:rPr>
        <w:t>(ИКМТ</w:t>
      </w:r>
      <w:r w:rsidR="00A70ECD" w:rsidRPr="00A70ECD">
        <w:rPr>
          <w:rFonts w:ascii="Times New Roman" w:hAnsi="Times New Roman" w:cs="Times New Roman"/>
          <w:color w:val="000000"/>
          <w:sz w:val="24"/>
          <w:szCs w:val="24"/>
        </w:rPr>
        <w:t>)</w:t>
      </w:r>
      <w:r w:rsidRPr="00256EDB">
        <w:rPr>
          <w:rFonts w:ascii="Times New Roman" w:hAnsi="Times New Roman" w:cs="Times New Roman"/>
          <w:color w:val="000000"/>
          <w:sz w:val="24"/>
          <w:szCs w:val="24"/>
        </w:rPr>
        <w:t>не рекомендуется (A-III).</w:t>
      </w:r>
    </w:p>
    <w:p w:rsidR="00256EDB" w:rsidRPr="00256EDB" w:rsidRDefault="00256EDB" w:rsidP="00256EDB">
      <w:pPr>
        <w:autoSpaceDE w:val="0"/>
        <w:autoSpaceDN w:val="0"/>
        <w:adjustRightInd w:val="0"/>
        <w:spacing w:after="0" w:line="240" w:lineRule="auto"/>
        <w:rPr>
          <w:rFonts w:ascii="Times New Roman" w:hAnsi="Times New Roman" w:cs="Times New Roman"/>
          <w:color w:val="000000"/>
          <w:sz w:val="24"/>
          <w:szCs w:val="24"/>
        </w:rPr>
      </w:pPr>
      <w:r w:rsidRPr="00256EDB">
        <w:rPr>
          <w:rFonts w:ascii="Times New Roman" w:hAnsi="Times New Roman" w:cs="Times New Roman"/>
          <w:color w:val="000000"/>
          <w:sz w:val="24"/>
          <w:szCs w:val="24"/>
        </w:rPr>
        <w:t>Для госпитализированных больных с осложненным</w:t>
      </w:r>
      <w:r w:rsidR="00A70ECD">
        <w:rPr>
          <w:rFonts w:ascii="Times New Roman" w:hAnsi="Times New Roman" w:cs="Times New Roman"/>
          <w:color w:val="000000"/>
          <w:sz w:val="24"/>
          <w:szCs w:val="24"/>
        </w:rPr>
        <w:t xml:space="preserve">и </w:t>
      </w:r>
      <w:r w:rsidR="00A70ECD" w:rsidRPr="00A70ECD">
        <w:rPr>
          <w:rFonts w:ascii="Times New Roman" w:hAnsi="Times New Roman" w:cs="Times New Roman"/>
          <w:color w:val="000000"/>
          <w:sz w:val="24"/>
          <w:szCs w:val="24"/>
        </w:rPr>
        <w:t>(</w:t>
      </w:r>
      <w:r w:rsidR="00A70ECD">
        <w:rPr>
          <w:rFonts w:ascii="Times New Roman" w:hAnsi="Times New Roman" w:cs="Times New Roman"/>
          <w:color w:val="000000"/>
          <w:sz w:val="24"/>
          <w:szCs w:val="24"/>
        </w:rPr>
        <w:t>ИКМТ</w:t>
      </w:r>
      <w:r w:rsidR="00A70ECD" w:rsidRPr="00A70ECD">
        <w:rPr>
          <w:rFonts w:ascii="Times New Roman" w:hAnsi="Times New Roman" w:cs="Times New Roman"/>
          <w:color w:val="000000"/>
          <w:sz w:val="24"/>
          <w:szCs w:val="24"/>
        </w:rPr>
        <w:t>)</w:t>
      </w:r>
      <w:r w:rsidRPr="00256EDB">
        <w:rPr>
          <w:rFonts w:ascii="Times New Roman" w:hAnsi="Times New Roman" w:cs="Times New Roman"/>
          <w:color w:val="000000"/>
          <w:sz w:val="24"/>
          <w:szCs w:val="24"/>
        </w:rPr>
        <w:t>;</w:t>
      </w:r>
    </w:p>
    <w:p w:rsidR="00255FE4" w:rsidRDefault="00256EDB" w:rsidP="00255F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w:t>
      </w:r>
      <w:r w:rsidR="00A70ECD">
        <w:rPr>
          <w:rFonts w:ascii="Times New Roman" w:hAnsi="Times New Roman" w:cs="Times New Roman"/>
          <w:color w:val="000000"/>
          <w:sz w:val="24"/>
          <w:szCs w:val="24"/>
        </w:rPr>
        <w:t>ляю</w:t>
      </w:r>
      <w:r>
        <w:rPr>
          <w:rFonts w:ascii="Times New Roman" w:hAnsi="Times New Roman" w:cs="Times New Roman"/>
          <w:color w:val="000000"/>
          <w:sz w:val="24"/>
          <w:szCs w:val="24"/>
        </w:rPr>
        <w:t>тся как пациенты с более глубокими инфекци</w:t>
      </w:r>
      <w:r w:rsidR="00E66F40">
        <w:rPr>
          <w:rFonts w:ascii="Times New Roman" w:hAnsi="Times New Roman" w:cs="Times New Roman"/>
          <w:color w:val="000000"/>
          <w:sz w:val="24"/>
          <w:szCs w:val="24"/>
        </w:rPr>
        <w:t>ями</w:t>
      </w:r>
      <w:r w:rsidRPr="00256EDB">
        <w:rPr>
          <w:rFonts w:ascii="Times New Roman" w:hAnsi="Times New Roman" w:cs="Times New Roman"/>
          <w:color w:val="000000"/>
          <w:sz w:val="24"/>
          <w:szCs w:val="24"/>
        </w:rPr>
        <w:t xml:space="preserve"> мягких </w:t>
      </w:r>
      <w:r w:rsidR="00A70ECD">
        <w:rPr>
          <w:rFonts w:ascii="Times New Roman" w:hAnsi="Times New Roman" w:cs="Times New Roman"/>
          <w:color w:val="000000"/>
          <w:sz w:val="24"/>
          <w:szCs w:val="24"/>
        </w:rPr>
        <w:t>тканей, хирургическими</w:t>
      </w:r>
      <w:r w:rsidRPr="00256EDB">
        <w:rPr>
          <w:rFonts w:ascii="Times New Roman" w:hAnsi="Times New Roman" w:cs="Times New Roman"/>
          <w:color w:val="000000"/>
          <w:sz w:val="24"/>
          <w:szCs w:val="24"/>
        </w:rPr>
        <w:t>/</w:t>
      </w:r>
      <w:r w:rsidR="00A70ECD">
        <w:rPr>
          <w:rFonts w:ascii="Times New Roman" w:hAnsi="Times New Roman" w:cs="Times New Roman"/>
          <w:color w:val="000000"/>
          <w:sz w:val="24"/>
          <w:szCs w:val="24"/>
        </w:rPr>
        <w:t>травматическими раневыми инфекциями, крупными абсцессами</w:t>
      </w:r>
      <w:r w:rsidRPr="00256EDB">
        <w:rPr>
          <w:rFonts w:ascii="Times New Roman" w:hAnsi="Times New Roman" w:cs="Times New Roman"/>
          <w:color w:val="000000"/>
          <w:sz w:val="24"/>
          <w:szCs w:val="24"/>
        </w:rPr>
        <w:t xml:space="preserve">, </w:t>
      </w:r>
      <w:r w:rsidR="00A70ECD">
        <w:rPr>
          <w:rFonts w:ascii="Times New Roman" w:hAnsi="Times New Roman" w:cs="Times New Roman"/>
          <w:color w:val="000000"/>
          <w:sz w:val="24"/>
          <w:szCs w:val="24"/>
        </w:rPr>
        <w:t xml:space="preserve">воспаление подкожной жировой клетчатки, </w:t>
      </w:r>
      <w:proofErr w:type="spellStart"/>
      <w:r w:rsidR="00A70ECD">
        <w:rPr>
          <w:rFonts w:ascii="Times New Roman" w:hAnsi="Times New Roman" w:cs="Times New Roman"/>
          <w:color w:val="000000"/>
          <w:sz w:val="24"/>
          <w:szCs w:val="24"/>
        </w:rPr>
        <w:t>иинфицированными</w:t>
      </w:r>
      <w:proofErr w:type="spellEnd"/>
      <w:r w:rsidR="00A70ECD">
        <w:rPr>
          <w:rFonts w:ascii="Times New Roman" w:hAnsi="Times New Roman" w:cs="Times New Roman"/>
          <w:color w:val="000000"/>
          <w:sz w:val="24"/>
          <w:szCs w:val="24"/>
        </w:rPr>
        <w:t xml:space="preserve"> язвами и ожогами</w:t>
      </w:r>
      <w:r w:rsidRPr="00256EDB">
        <w:rPr>
          <w:rFonts w:ascii="Times New Roman" w:hAnsi="Times New Roman" w:cs="Times New Roman"/>
          <w:color w:val="000000"/>
          <w:sz w:val="24"/>
          <w:szCs w:val="24"/>
        </w:rPr>
        <w:t>), в дополн</w:t>
      </w:r>
      <w:r w:rsidR="00E66F40">
        <w:rPr>
          <w:rFonts w:ascii="Times New Roman" w:hAnsi="Times New Roman" w:cs="Times New Roman"/>
          <w:color w:val="000000"/>
          <w:sz w:val="24"/>
          <w:szCs w:val="24"/>
        </w:rPr>
        <w:t xml:space="preserve">ение к хирургической обработке </w:t>
      </w:r>
      <w:r w:rsidRPr="00256EDB">
        <w:rPr>
          <w:rFonts w:ascii="Times New Roman" w:hAnsi="Times New Roman" w:cs="Times New Roman"/>
          <w:color w:val="000000"/>
          <w:sz w:val="24"/>
          <w:szCs w:val="24"/>
        </w:rPr>
        <w:t>раны</w:t>
      </w:r>
      <w:r w:rsidR="00A70ECD">
        <w:rPr>
          <w:rFonts w:ascii="Times New Roman" w:hAnsi="Times New Roman" w:cs="Times New Roman"/>
          <w:color w:val="000000"/>
          <w:sz w:val="24"/>
          <w:szCs w:val="24"/>
        </w:rPr>
        <w:t xml:space="preserve"> </w:t>
      </w:r>
      <w:r w:rsidR="00E66F40">
        <w:rPr>
          <w:rFonts w:ascii="Times New Roman" w:hAnsi="Times New Roman" w:cs="Times New Roman"/>
          <w:color w:val="000000"/>
          <w:sz w:val="24"/>
          <w:szCs w:val="24"/>
        </w:rPr>
        <w:t>и антибиотикам</w:t>
      </w:r>
      <w:r w:rsidRPr="00256EDB">
        <w:rPr>
          <w:rFonts w:ascii="Times New Roman" w:hAnsi="Times New Roman" w:cs="Times New Roman"/>
          <w:color w:val="000000"/>
          <w:sz w:val="24"/>
          <w:szCs w:val="24"/>
        </w:rPr>
        <w:t xml:space="preserve"> широког</w:t>
      </w:r>
      <w:r w:rsidR="00E66F40">
        <w:rPr>
          <w:rFonts w:ascii="Times New Roman" w:hAnsi="Times New Roman" w:cs="Times New Roman"/>
          <w:color w:val="000000"/>
          <w:sz w:val="24"/>
          <w:szCs w:val="24"/>
        </w:rPr>
        <w:t>о спектра действия, эмпирическую терапию</w:t>
      </w:r>
      <w:r w:rsidRPr="00256EDB">
        <w:rPr>
          <w:rFonts w:ascii="Times New Roman" w:hAnsi="Times New Roman" w:cs="Times New Roman"/>
          <w:color w:val="000000"/>
          <w:sz w:val="24"/>
          <w:szCs w:val="24"/>
        </w:rPr>
        <w:t xml:space="preserve"> для</w:t>
      </w:r>
      <w:r w:rsidR="00746C4D">
        <w:rPr>
          <w:rFonts w:ascii="Times New Roman" w:hAnsi="Times New Roman" w:cs="Times New Roman"/>
          <w:color w:val="000000"/>
          <w:sz w:val="24"/>
          <w:szCs w:val="24"/>
        </w:rPr>
        <w:t xml:space="preserve"> </w:t>
      </w:r>
      <w:r w:rsidRPr="00256EDB">
        <w:rPr>
          <w:rFonts w:ascii="Times New Roman" w:hAnsi="Times New Roman" w:cs="Times New Roman"/>
          <w:color w:val="000000"/>
          <w:sz w:val="24"/>
          <w:szCs w:val="24"/>
        </w:rPr>
        <w:t>MRSA следует рассматривать</w:t>
      </w:r>
      <w:r w:rsidR="00E66F40">
        <w:rPr>
          <w:rFonts w:ascii="Times New Roman" w:hAnsi="Times New Roman" w:cs="Times New Roman"/>
          <w:color w:val="000000"/>
          <w:sz w:val="24"/>
          <w:szCs w:val="24"/>
        </w:rPr>
        <w:t>, как терапию</w:t>
      </w:r>
      <w:r w:rsidR="00255FE4">
        <w:rPr>
          <w:rFonts w:ascii="Times New Roman" w:hAnsi="Times New Roman" w:cs="Times New Roman"/>
          <w:color w:val="000000"/>
          <w:sz w:val="24"/>
          <w:szCs w:val="24"/>
        </w:rPr>
        <w:t>, применяемую</w:t>
      </w:r>
      <w:r w:rsidR="00E66F40">
        <w:rPr>
          <w:rFonts w:ascii="Times New Roman" w:hAnsi="Times New Roman" w:cs="Times New Roman"/>
          <w:color w:val="000000"/>
          <w:sz w:val="24"/>
          <w:szCs w:val="24"/>
        </w:rPr>
        <w:t xml:space="preserve"> до получ</w:t>
      </w:r>
      <w:r w:rsidR="00A70ECD">
        <w:rPr>
          <w:rFonts w:ascii="Times New Roman" w:hAnsi="Times New Roman" w:cs="Times New Roman"/>
          <w:color w:val="000000"/>
          <w:sz w:val="24"/>
          <w:szCs w:val="24"/>
        </w:rPr>
        <w:t>ения результатов посева бактерий</w:t>
      </w:r>
      <w:r w:rsidR="00255FE4" w:rsidRPr="00255FE4">
        <w:rPr>
          <w:rFonts w:ascii="Times New Roman" w:hAnsi="Times New Roman" w:cs="Times New Roman"/>
          <w:color w:val="000000"/>
          <w:sz w:val="24"/>
          <w:szCs w:val="24"/>
        </w:rPr>
        <w:t>.</w:t>
      </w:r>
      <w:r w:rsidRPr="00255FE4">
        <w:rPr>
          <w:rFonts w:ascii="Times New Roman" w:hAnsi="Times New Roman" w:cs="Times New Roman"/>
          <w:color w:val="000000"/>
          <w:sz w:val="24"/>
          <w:szCs w:val="24"/>
        </w:rPr>
        <w:t xml:space="preserve"> </w:t>
      </w:r>
      <w:r w:rsidR="00255FE4" w:rsidRPr="00255FE4">
        <w:rPr>
          <w:rFonts w:ascii="Times New Roman" w:hAnsi="Times New Roman" w:cs="Times New Roman"/>
          <w:color w:val="000000"/>
          <w:sz w:val="24"/>
          <w:szCs w:val="24"/>
        </w:rPr>
        <w:t>Выбор</w:t>
      </w:r>
      <w:r w:rsidR="00746C4D">
        <w:rPr>
          <w:rFonts w:ascii="Times New Roman" w:hAnsi="Times New Roman" w:cs="Times New Roman"/>
          <w:color w:val="000000"/>
          <w:sz w:val="24"/>
          <w:szCs w:val="24"/>
        </w:rPr>
        <w:t xml:space="preserve"> </w:t>
      </w:r>
      <w:r w:rsidR="00255FE4" w:rsidRPr="00255FE4">
        <w:rPr>
          <w:rFonts w:ascii="Times New Roman" w:hAnsi="Times New Roman" w:cs="Times New Roman"/>
          <w:color w:val="000000"/>
          <w:sz w:val="24"/>
          <w:szCs w:val="24"/>
        </w:rPr>
        <w:t>включает следующие варианты: внутривенное введение (IV) ванкомицина</w:t>
      </w:r>
      <w:r w:rsidR="00746C4D">
        <w:rPr>
          <w:rFonts w:ascii="Times New Roman" w:hAnsi="Times New Roman" w:cs="Times New Roman"/>
          <w:color w:val="000000"/>
          <w:sz w:val="24"/>
          <w:szCs w:val="24"/>
        </w:rPr>
        <w:t xml:space="preserve"> (AI), </w:t>
      </w:r>
      <w:r w:rsidR="00255FE4" w:rsidRPr="00255FE4">
        <w:rPr>
          <w:rFonts w:ascii="Times New Roman" w:hAnsi="Times New Roman" w:cs="Times New Roman"/>
          <w:color w:val="000000"/>
          <w:sz w:val="24"/>
          <w:szCs w:val="24"/>
        </w:rPr>
        <w:t>перорально</w:t>
      </w:r>
      <w:r w:rsidR="00746C4D">
        <w:rPr>
          <w:rFonts w:ascii="Times New Roman" w:hAnsi="Times New Roman" w:cs="Times New Roman"/>
          <w:color w:val="000000"/>
          <w:sz w:val="24"/>
          <w:szCs w:val="24"/>
        </w:rPr>
        <w:t xml:space="preserve"> </w:t>
      </w:r>
      <w:r w:rsidR="00255FE4" w:rsidRPr="00255FE4">
        <w:rPr>
          <w:rFonts w:ascii="Times New Roman" w:hAnsi="Times New Roman" w:cs="Times New Roman"/>
          <w:color w:val="000000"/>
          <w:sz w:val="24"/>
          <w:szCs w:val="24"/>
        </w:rPr>
        <w:t xml:space="preserve">(PO) или IV </w:t>
      </w:r>
      <w:proofErr w:type="spellStart"/>
      <w:r w:rsidR="00255FE4" w:rsidRPr="00255FE4">
        <w:rPr>
          <w:rFonts w:ascii="Times New Roman" w:hAnsi="Times New Roman" w:cs="Times New Roman"/>
          <w:color w:val="000000"/>
          <w:sz w:val="24"/>
          <w:szCs w:val="24"/>
        </w:rPr>
        <w:t>линезолид</w:t>
      </w:r>
      <w:proofErr w:type="spellEnd"/>
      <w:r w:rsidR="00255FE4" w:rsidRPr="00255FE4">
        <w:rPr>
          <w:rFonts w:ascii="Times New Roman" w:hAnsi="Times New Roman" w:cs="Times New Roman"/>
          <w:color w:val="000000"/>
          <w:sz w:val="24"/>
          <w:szCs w:val="24"/>
        </w:rPr>
        <w:t xml:space="preserve"> в дозе 600 мг дважды в день (AI), </w:t>
      </w:r>
      <w:proofErr w:type="spellStart"/>
      <w:r w:rsidR="00255FE4" w:rsidRPr="00255FE4">
        <w:rPr>
          <w:rFonts w:ascii="Times New Roman" w:hAnsi="Times New Roman" w:cs="Times New Roman"/>
          <w:color w:val="000000"/>
          <w:sz w:val="24"/>
          <w:szCs w:val="24"/>
        </w:rPr>
        <w:t>даптомицин</w:t>
      </w:r>
      <w:proofErr w:type="spellEnd"/>
      <w:r w:rsidR="00255FE4" w:rsidRPr="00255FE4">
        <w:rPr>
          <w:rFonts w:ascii="Times New Roman" w:hAnsi="Times New Roman" w:cs="Times New Roman"/>
          <w:color w:val="000000"/>
          <w:sz w:val="24"/>
          <w:szCs w:val="24"/>
        </w:rPr>
        <w:t xml:space="preserve"> в дозе 4 мг / кг / IV один раз в день (AI), </w:t>
      </w:r>
      <w:proofErr w:type="spellStart"/>
      <w:r w:rsidR="00255FE4" w:rsidRPr="00255FE4">
        <w:rPr>
          <w:rFonts w:ascii="Times New Roman" w:hAnsi="Times New Roman" w:cs="Times New Roman"/>
          <w:color w:val="000000"/>
          <w:sz w:val="24"/>
          <w:szCs w:val="24"/>
        </w:rPr>
        <w:t>телеванцин</w:t>
      </w:r>
      <w:proofErr w:type="spellEnd"/>
      <w:r w:rsidR="00255FE4" w:rsidRPr="00255FE4">
        <w:rPr>
          <w:rFonts w:ascii="Times New Roman" w:hAnsi="Times New Roman" w:cs="Times New Roman"/>
          <w:color w:val="000000"/>
          <w:sz w:val="24"/>
          <w:szCs w:val="24"/>
        </w:rPr>
        <w:t xml:space="preserve"> в дозе 10 мг / кг / IV</w:t>
      </w:r>
      <w:r w:rsidR="00746C4D">
        <w:rPr>
          <w:rFonts w:ascii="Times New Roman" w:hAnsi="Times New Roman" w:cs="Times New Roman"/>
          <w:color w:val="000000"/>
          <w:sz w:val="24"/>
          <w:szCs w:val="24"/>
        </w:rPr>
        <w:t xml:space="preserve"> </w:t>
      </w:r>
      <w:r w:rsidR="00255FE4" w:rsidRPr="00255FE4">
        <w:rPr>
          <w:rFonts w:ascii="Times New Roman" w:hAnsi="Times New Roman" w:cs="Times New Roman"/>
          <w:color w:val="000000"/>
          <w:sz w:val="24"/>
          <w:szCs w:val="24"/>
        </w:rPr>
        <w:t xml:space="preserve">один раз в день (AI), и </w:t>
      </w:r>
      <w:proofErr w:type="spellStart"/>
      <w:r w:rsidR="00255FE4" w:rsidRPr="00255FE4">
        <w:rPr>
          <w:rFonts w:ascii="Times New Roman" w:hAnsi="Times New Roman" w:cs="Times New Roman"/>
          <w:color w:val="000000"/>
          <w:sz w:val="24"/>
          <w:szCs w:val="24"/>
        </w:rPr>
        <w:t>клиндамицин</w:t>
      </w:r>
      <w:proofErr w:type="spellEnd"/>
      <w:r w:rsidR="00255FE4" w:rsidRPr="00255FE4">
        <w:rPr>
          <w:rFonts w:ascii="Times New Roman" w:hAnsi="Times New Roman" w:cs="Times New Roman"/>
          <w:color w:val="000000"/>
          <w:sz w:val="24"/>
          <w:szCs w:val="24"/>
        </w:rPr>
        <w:t xml:space="preserve"> в дозе 600 мг внутривенно или PO 3 раза в день (A-III).</w:t>
      </w:r>
    </w:p>
    <w:p w:rsidR="00D775D0" w:rsidRPr="00D775D0" w:rsidRDefault="00A70ECD" w:rsidP="00D775D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бетта-лактамные</w:t>
      </w:r>
      <w:proofErr w:type="spellEnd"/>
      <w:r>
        <w:rPr>
          <w:rFonts w:ascii="Times New Roman" w:hAnsi="Times New Roman" w:cs="Times New Roman"/>
          <w:color w:val="000000"/>
          <w:sz w:val="24"/>
          <w:szCs w:val="24"/>
        </w:rPr>
        <w:t xml:space="preserve"> антибиотики</w:t>
      </w:r>
      <w:r w:rsidR="00D775D0" w:rsidRPr="00D775D0">
        <w:rPr>
          <w:rFonts w:ascii="Times New Roman" w:hAnsi="Times New Roman" w:cs="Times New Roman"/>
          <w:color w:val="000000"/>
          <w:sz w:val="24"/>
          <w:szCs w:val="24"/>
        </w:rPr>
        <w:t xml:space="preserve"> (например, </w:t>
      </w:r>
      <w:proofErr w:type="spellStart"/>
      <w:r w:rsidR="00D775D0" w:rsidRPr="00D775D0">
        <w:rPr>
          <w:rFonts w:ascii="Times New Roman" w:hAnsi="Times New Roman" w:cs="Times New Roman"/>
          <w:color w:val="000000"/>
          <w:sz w:val="24"/>
          <w:szCs w:val="24"/>
        </w:rPr>
        <w:t>цефазолин</w:t>
      </w:r>
      <w:proofErr w:type="spellEnd"/>
      <w:r w:rsidR="00D775D0" w:rsidRPr="00D775D0">
        <w:rPr>
          <w:rFonts w:ascii="Times New Roman" w:hAnsi="Times New Roman" w:cs="Times New Roman"/>
          <w:color w:val="000000"/>
          <w:sz w:val="24"/>
          <w:szCs w:val="24"/>
        </w:rPr>
        <w:t>) могут быть</w:t>
      </w:r>
    </w:p>
    <w:p w:rsidR="00D775D0" w:rsidRPr="00D775D0" w:rsidRDefault="00D775D0" w:rsidP="00D775D0">
      <w:pPr>
        <w:autoSpaceDE w:val="0"/>
        <w:autoSpaceDN w:val="0"/>
        <w:adjustRightInd w:val="0"/>
        <w:spacing w:after="0" w:line="240" w:lineRule="auto"/>
        <w:rPr>
          <w:rFonts w:ascii="Times New Roman" w:hAnsi="Times New Roman" w:cs="Times New Roman"/>
          <w:color w:val="000000"/>
          <w:sz w:val="24"/>
          <w:szCs w:val="24"/>
        </w:rPr>
      </w:pPr>
      <w:r w:rsidRPr="00D775D0">
        <w:rPr>
          <w:rFonts w:ascii="Times New Roman" w:hAnsi="Times New Roman" w:cs="Times New Roman"/>
          <w:color w:val="000000"/>
          <w:sz w:val="24"/>
          <w:szCs w:val="24"/>
        </w:rPr>
        <w:t>использованы у госпитализированных пациентов с негнойным</w:t>
      </w:r>
      <w:r w:rsidR="00A70ECD">
        <w:rPr>
          <w:rFonts w:ascii="Times New Roman" w:hAnsi="Times New Roman" w:cs="Times New Roman"/>
          <w:color w:val="000000"/>
          <w:sz w:val="24"/>
          <w:szCs w:val="24"/>
        </w:rPr>
        <w:t xml:space="preserve"> воспалением подкожной жировой клетчатки</w:t>
      </w:r>
      <w:r w:rsidRPr="00D775D0">
        <w:rPr>
          <w:rFonts w:ascii="Times New Roman" w:hAnsi="Times New Roman" w:cs="Times New Roman"/>
          <w:color w:val="000000"/>
          <w:sz w:val="24"/>
          <w:szCs w:val="24"/>
        </w:rPr>
        <w:t xml:space="preserve"> </w:t>
      </w:r>
    </w:p>
    <w:p w:rsidR="00D775D0" w:rsidRPr="00D775D0" w:rsidRDefault="00D775D0" w:rsidP="00D775D0">
      <w:pPr>
        <w:autoSpaceDE w:val="0"/>
        <w:autoSpaceDN w:val="0"/>
        <w:adjustRightInd w:val="0"/>
        <w:spacing w:after="0" w:line="240" w:lineRule="auto"/>
        <w:rPr>
          <w:rFonts w:ascii="Times New Roman" w:hAnsi="Times New Roman" w:cs="Times New Roman"/>
          <w:color w:val="000000"/>
          <w:sz w:val="24"/>
          <w:szCs w:val="24"/>
        </w:rPr>
      </w:pPr>
      <w:r w:rsidRPr="00D775D0">
        <w:rPr>
          <w:rFonts w:ascii="Times New Roman" w:hAnsi="Times New Roman" w:cs="Times New Roman"/>
          <w:color w:val="000000"/>
          <w:sz w:val="24"/>
          <w:szCs w:val="24"/>
        </w:rPr>
        <w:t>с модификацией MRSA-активной терапии, если нет клинического</w:t>
      </w:r>
    </w:p>
    <w:p w:rsidR="00D775D0" w:rsidRPr="00D775D0" w:rsidRDefault="00D775D0" w:rsidP="00D775D0">
      <w:pPr>
        <w:autoSpaceDE w:val="0"/>
        <w:autoSpaceDN w:val="0"/>
        <w:adjustRightInd w:val="0"/>
        <w:spacing w:after="0" w:line="240" w:lineRule="auto"/>
        <w:rPr>
          <w:rFonts w:ascii="Times New Roman" w:hAnsi="Times New Roman" w:cs="Times New Roman"/>
          <w:color w:val="000000"/>
          <w:sz w:val="24"/>
          <w:szCs w:val="24"/>
        </w:rPr>
      </w:pPr>
      <w:r w:rsidRPr="00D775D0">
        <w:rPr>
          <w:rFonts w:ascii="Times New Roman" w:hAnsi="Times New Roman" w:cs="Times New Roman"/>
          <w:color w:val="000000"/>
          <w:sz w:val="24"/>
          <w:szCs w:val="24"/>
        </w:rPr>
        <w:t xml:space="preserve">ответа (A-II). В таком случае рекомендуется от семи до четырнадцати </w:t>
      </w:r>
      <w:r w:rsidRPr="00D775D0">
        <w:rPr>
          <w:rFonts w:ascii="Times New Roman" w:hAnsi="Times New Roman" w:cs="Times New Roman"/>
          <w:color w:val="000000"/>
          <w:sz w:val="24"/>
          <w:szCs w:val="24"/>
        </w:rPr>
        <w:t>дней  терапии</w:t>
      </w:r>
      <w:r>
        <w:rPr>
          <w:rFonts w:ascii="Times New Roman" w:hAnsi="Times New Roman" w:cs="Times New Roman"/>
          <w:color w:val="000000"/>
          <w:sz w:val="24"/>
          <w:szCs w:val="24"/>
        </w:rPr>
        <w:t>,</w:t>
      </w:r>
      <w:r w:rsidRPr="00D775D0">
        <w:rPr>
          <w:rFonts w:ascii="Times New Roman" w:hAnsi="Times New Roman" w:cs="Times New Roman"/>
          <w:color w:val="000000"/>
          <w:sz w:val="24"/>
          <w:szCs w:val="24"/>
        </w:rPr>
        <w:t xml:space="preserve"> но о</w:t>
      </w:r>
      <w:r>
        <w:rPr>
          <w:rFonts w:ascii="Times New Roman" w:hAnsi="Times New Roman" w:cs="Times New Roman"/>
          <w:color w:val="000000"/>
          <w:sz w:val="24"/>
          <w:szCs w:val="24"/>
        </w:rPr>
        <w:t>на должна быть индивидуальной,</w:t>
      </w:r>
      <w:r w:rsidRPr="00D775D0">
        <w:rPr>
          <w:rFonts w:ascii="Times New Roman" w:hAnsi="Times New Roman" w:cs="Times New Roman"/>
          <w:color w:val="000000"/>
          <w:sz w:val="24"/>
          <w:szCs w:val="24"/>
        </w:rPr>
        <w:t xml:space="preserve"> основываясь на клиническом ответе паци</w:t>
      </w:r>
      <w:r>
        <w:rPr>
          <w:rFonts w:ascii="Times New Roman" w:hAnsi="Times New Roman" w:cs="Times New Roman"/>
          <w:color w:val="000000"/>
          <w:sz w:val="24"/>
          <w:szCs w:val="24"/>
        </w:rPr>
        <w:t>ента. Антибактериальная терапия рекомендована для пациентов у которых высеяны</w:t>
      </w:r>
      <w:r>
        <w:rPr>
          <w:rFonts w:ascii="MS Shell Dlg 2" w:hAnsi="MS Shell Dlg 2" w:cs="MS Shell Dlg 2"/>
          <w:color w:val="000000"/>
          <w:sz w:val="18"/>
          <w:szCs w:val="18"/>
        </w:rPr>
        <w:t xml:space="preserve"> </w:t>
      </w:r>
      <w:r w:rsidR="00A70ECD">
        <w:rPr>
          <w:rFonts w:ascii="Times New Roman" w:hAnsi="Times New Roman" w:cs="Times New Roman"/>
          <w:color w:val="000000"/>
          <w:sz w:val="24"/>
          <w:szCs w:val="24"/>
        </w:rPr>
        <w:t>бактерии</w:t>
      </w:r>
      <w:r w:rsidRPr="00D775D0">
        <w:rPr>
          <w:rFonts w:ascii="Times New Roman" w:hAnsi="Times New Roman" w:cs="Times New Roman"/>
          <w:color w:val="000000"/>
          <w:sz w:val="24"/>
          <w:szCs w:val="24"/>
        </w:rPr>
        <w:t xml:space="preserve"> из а</w:t>
      </w:r>
      <w:r w:rsidR="00A70ECD">
        <w:rPr>
          <w:rFonts w:ascii="Times New Roman" w:hAnsi="Times New Roman" w:cs="Times New Roman"/>
          <w:color w:val="000000"/>
          <w:sz w:val="24"/>
          <w:szCs w:val="24"/>
        </w:rPr>
        <w:t>бсцессов и других гнойных ИКМТ,</w:t>
      </w:r>
      <w:r>
        <w:rPr>
          <w:rFonts w:ascii="Times New Roman" w:hAnsi="Times New Roman" w:cs="Times New Roman"/>
          <w:color w:val="000000"/>
          <w:sz w:val="24"/>
          <w:szCs w:val="24"/>
        </w:rPr>
        <w:t xml:space="preserve"> для больных </w:t>
      </w:r>
      <w:r w:rsidR="007621F5">
        <w:rPr>
          <w:rFonts w:ascii="Times New Roman" w:hAnsi="Times New Roman" w:cs="Times New Roman"/>
          <w:color w:val="000000"/>
          <w:sz w:val="24"/>
          <w:szCs w:val="24"/>
        </w:rPr>
        <w:t>с тяжелой местной инфекцией</w:t>
      </w:r>
      <w:r w:rsidRPr="00D775D0">
        <w:rPr>
          <w:rFonts w:ascii="Times New Roman" w:hAnsi="Times New Roman" w:cs="Times New Roman"/>
          <w:color w:val="000000"/>
          <w:sz w:val="24"/>
          <w:szCs w:val="24"/>
        </w:rPr>
        <w:t xml:space="preserve"> или</w:t>
      </w:r>
      <w:r w:rsidR="007621F5">
        <w:rPr>
          <w:rFonts w:ascii="Times New Roman" w:hAnsi="Times New Roman" w:cs="Times New Roman"/>
          <w:color w:val="000000"/>
          <w:sz w:val="24"/>
          <w:szCs w:val="24"/>
        </w:rPr>
        <w:t xml:space="preserve"> с признаками</w:t>
      </w:r>
      <w:r w:rsidRPr="00D775D0">
        <w:rPr>
          <w:rFonts w:ascii="Times New Roman" w:hAnsi="Times New Roman" w:cs="Times New Roman"/>
          <w:color w:val="000000"/>
          <w:sz w:val="24"/>
          <w:szCs w:val="24"/>
        </w:rPr>
        <w:t xml:space="preserve"> </w:t>
      </w:r>
      <w:r w:rsidR="007621F5">
        <w:rPr>
          <w:rFonts w:ascii="Times New Roman" w:hAnsi="Times New Roman" w:cs="Times New Roman"/>
          <w:color w:val="000000"/>
          <w:sz w:val="24"/>
          <w:szCs w:val="24"/>
        </w:rPr>
        <w:t xml:space="preserve">генерализованного </w:t>
      </w:r>
      <w:proofErr w:type="gramStart"/>
      <w:r w:rsidR="007621F5">
        <w:rPr>
          <w:rFonts w:ascii="Times New Roman" w:hAnsi="Times New Roman" w:cs="Times New Roman"/>
          <w:color w:val="000000"/>
          <w:sz w:val="24"/>
          <w:szCs w:val="24"/>
        </w:rPr>
        <w:t>заболевания</w:t>
      </w:r>
      <w:r w:rsidRPr="00D775D0">
        <w:rPr>
          <w:rFonts w:ascii="Times New Roman" w:hAnsi="Times New Roman" w:cs="Times New Roman"/>
          <w:color w:val="000000"/>
          <w:sz w:val="24"/>
          <w:szCs w:val="24"/>
        </w:rPr>
        <w:t>,</w:t>
      </w:r>
      <w:r w:rsidR="007621F5">
        <w:rPr>
          <w:rFonts w:ascii="Times New Roman" w:hAnsi="Times New Roman" w:cs="Times New Roman"/>
          <w:color w:val="000000"/>
          <w:sz w:val="24"/>
          <w:szCs w:val="24"/>
        </w:rPr>
        <w:t xml:space="preserve"> </w:t>
      </w:r>
      <w:r w:rsidR="004656DF">
        <w:rPr>
          <w:rFonts w:ascii="Times New Roman" w:hAnsi="Times New Roman" w:cs="Times New Roman"/>
          <w:color w:val="000000"/>
          <w:sz w:val="24"/>
          <w:szCs w:val="24"/>
        </w:rPr>
        <w:t xml:space="preserve"> </w:t>
      </w:r>
      <w:r w:rsidR="007621F5">
        <w:rPr>
          <w:rFonts w:ascii="Times New Roman" w:hAnsi="Times New Roman" w:cs="Times New Roman"/>
          <w:color w:val="000000"/>
          <w:sz w:val="24"/>
          <w:szCs w:val="24"/>
        </w:rPr>
        <w:t>для</w:t>
      </w:r>
      <w:proofErr w:type="gramEnd"/>
    </w:p>
    <w:p w:rsidR="00D775D0" w:rsidRPr="00D775D0" w:rsidRDefault="007621F5" w:rsidP="00D775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пациентов</w:t>
      </w:r>
      <w:r w:rsidR="00D775D0" w:rsidRPr="00D775D0">
        <w:rPr>
          <w:rFonts w:ascii="Times New Roman" w:hAnsi="Times New Roman" w:cs="Times New Roman"/>
          <w:color w:val="000000"/>
          <w:sz w:val="24"/>
          <w:szCs w:val="24"/>
        </w:rPr>
        <w:t>, которые не ответили адекватно</w:t>
      </w:r>
      <w:r>
        <w:rPr>
          <w:rFonts w:ascii="Times New Roman" w:hAnsi="Times New Roman" w:cs="Times New Roman"/>
          <w:color w:val="000000"/>
          <w:sz w:val="24"/>
          <w:szCs w:val="24"/>
        </w:rPr>
        <w:t xml:space="preserve"> на первоначальную терапию</w:t>
      </w:r>
      <w:r w:rsidR="00D775D0" w:rsidRPr="00D775D0">
        <w:rPr>
          <w:rFonts w:ascii="Times New Roman" w:hAnsi="Times New Roman" w:cs="Times New Roman"/>
          <w:color w:val="000000"/>
          <w:sz w:val="24"/>
          <w:szCs w:val="24"/>
        </w:rPr>
        <w:t>,</w:t>
      </w:r>
    </w:p>
    <w:p w:rsidR="00A413C0" w:rsidRDefault="007621F5" w:rsidP="00D775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 если речь идет о кластере или вспышке</w:t>
      </w:r>
      <w:r w:rsidR="00D775D0" w:rsidRPr="00D775D0">
        <w:rPr>
          <w:rFonts w:ascii="Times New Roman" w:hAnsi="Times New Roman" w:cs="Times New Roman"/>
          <w:color w:val="000000"/>
          <w:sz w:val="24"/>
          <w:szCs w:val="24"/>
        </w:rPr>
        <w:t>(A-III).</w:t>
      </w:r>
    </w:p>
    <w:p w:rsidR="004656DF" w:rsidRDefault="004656DF" w:rsidP="00D775D0">
      <w:pPr>
        <w:autoSpaceDE w:val="0"/>
        <w:autoSpaceDN w:val="0"/>
        <w:adjustRightInd w:val="0"/>
        <w:spacing w:after="0" w:line="240" w:lineRule="auto"/>
        <w:rPr>
          <w:rFonts w:ascii="Times New Roman" w:hAnsi="Times New Roman" w:cs="Times New Roman"/>
          <w:color w:val="000000"/>
          <w:sz w:val="24"/>
          <w:szCs w:val="24"/>
        </w:rPr>
      </w:pPr>
    </w:p>
    <w:p w:rsidR="004915A1" w:rsidRDefault="00A413C0" w:rsidP="00D775D0">
      <w:pPr>
        <w:autoSpaceDE w:val="0"/>
        <w:autoSpaceDN w:val="0"/>
        <w:adjustRightInd w:val="0"/>
        <w:spacing w:after="0" w:line="240" w:lineRule="auto"/>
        <w:rPr>
          <w:rFonts w:ascii="Times New Roman" w:hAnsi="Times New Roman" w:cs="Times New Roman"/>
          <w:b/>
          <w:color w:val="000000"/>
          <w:sz w:val="24"/>
          <w:szCs w:val="24"/>
        </w:rPr>
      </w:pPr>
      <w:r w:rsidRPr="00A413C0">
        <w:rPr>
          <w:rFonts w:ascii="Times New Roman" w:hAnsi="Times New Roman" w:cs="Times New Roman"/>
          <w:b/>
          <w:color w:val="000000"/>
          <w:sz w:val="24"/>
          <w:szCs w:val="24"/>
        </w:rPr>
        <w:t xml:space="preserve"> Рассмотрение вопросов </w:t>
      </w:r>
      <w:r w:rsidR="007621F5" w:rsidRPr="00A413C0">
        <w:rPr>
          <w:rFonts w:ascii="Times New Roman" w:hAnsi="Times New Roman" w:cs="Times New Roman"/>
          <w:b/>
          <w:color w:val="000000"/>
          <w:sz w:val="24"/>
          <w:szCs w:val="24"/>
        </w:rPr>
        <w:t xml:space="preserve"> лечения </w:t>
      </w:r>
      <w:r>
        <w:rPr>
          <w:rFonts w:ascii="Times New Roman" w:hAnsi="Times New Roman" w:cs="Times New Roman"/>
          <w:b/>
          <w:color w:val="000000"/>
          <w:sz w:val="24"/>
          <w:szCs w:val="24"/>
        </w:rPr>
        <w:t xml:space="preserve">   </w:t>
      </w:r>
      <w:r w:rsidR="007621F5" w:rsidRPr="00A413C0">
        <w:rPr>
          <w:rFonts w:ascii="Times New Roman" w:hAnsi="Times New Roman" w:cs="Times New Roman"/>
          <w:b/>
          <w:color w:val="000000"/>
          <w:sz w:val="24"/>
          <w:szCs w:val="24"/>
        </w:rPr>
        <w:t>детей</w:t>
      </w:r>
    </w:p>
    <w:p w:rsidR="00A413C0" w:rsidRDefault="00D775D0" w:rsidP="00D775D0">
      <w:pPr>
        <w:autoSpaceDE w:val="0"/>
        <w:autoSpaceDN w:val="0"/>
        <w:adjustRightInd w:val="0"/>
        <w:spacing w:after="0" w:line="240" w:lineRule="auto"/>
        <w:rPr>
          <w:rFonts w:ascii="Times New Roman" w:hAnsi="Times New Roman" w:cs="Times New Roman"/>
          <w:b/>
          <w:color w:val="000000"/>
          <w:sz w:val="24"/>
          <w:szCs w:val="24"/>
        </w:rPr>
      </w:pPr>
      <w:r w:rsidRPr="00A413C0">
        <w:rPr>
          <w:rFonts w:ascii="Times New Roman" w:hAnsi="Times New Roman" w:cs="Times New Roman"/>
          <w:b/>
          <w:color w:val="000000"/>
          <w:sz w:val="24"/>
          <w:szCs w:val="24"/>
        </w:rPr>
        <w:t xml:space="preserve"> </w:t>
      </w:r>
    </w:p>
    <w:p w:rsidR="00A413C0" w:rsidRPr="00A413C0" w:rsidRDefault="00D775D0" w:rsidP="00A413C0">
      <w:pPr>
        <w:autoSpaceDE w:val="0"/>
        <w:autoSpaceDN w:val="0"/>
        <w:adjustRightInd w:val="0"/>
        <w:spacing w:after="0" w:line="240" w:lineRule="auto"/>
        <w:rPr>
          <w:rFonts w:ascii="Times New Roman" w:hAnsi="Times New Roman" w:cs="Times New Roman"/>
          <w:color w:val="000000"/>
          <w:sz w:val="24"/>
          <w:szCs w:val="24"/>
        </w:rPr>
      </w:pPr>
      <w:r w:rsidRPr="00A413C0">
        <w:rPr>
          <w:rFonts w:ascii="Times New Roman" w:hAnsi="Times New Roman" w:cs="Times New Roman"/>
          <w:color w:val="000000"/>
          <w:sz w:val="24"/>
          <w:szCs w:val="24"/>
        </w:rPr>
        <w:t xml:space="preserve"> </w:t>
      </w:r>
      <w:r w:rsidR="00A413C0" w:rsidRPr="00A413C0">
        <w:rPr>
          <w:rFonts w:ascii="Times New Roman" w:hAnsi="Times New Roman" w:cs="Times New Roman"/>
          <w:color w:val="000000"/>
          <w:sz w:val="24"/>
          <w:szCs w:val="24"/>
        </w:rPr>
        <w:t>9.Для детей с ограниченным очагом инфекции кожи (например, импетиго)</w:t>
      </w:r>
    </w:p>
    <w:p w:rsidR="00A413C0" w:rsidRPr="00A413C0" w:rsidRDefault="00A413C0" w:rsidP="00A413C0">
      <w:pPr>
        <w:autoSpaceDE w:val="0"/>
        <w:autoSpaceDN w:val="0"/>
        <w:adjustRightInd w:val="0"/>
        <w:spacing w:after="0" w:line="240" w:lineRule="auto"/>
        <w:rPr>
          <w:rFonts w:ascii="Times New Roman" w:hAnsi="Times New Roman" w:cs="Times New Roman"/>
          <w:color w:val="000000"/>
          <w:sz w:val="24"/>
          <w:szCs w:val="24"/>
        </w:rPr>
      </w:pPr>
      <w:r w:rsidRPr="00A413C0">
        <w:rPr>
          <w:rFonts w:ascii="Times New Roman" w:hAnsi="Times New Roman" w:cs="Times New Roman"/>
          <w:color w:val="000000"/>
          <w:sz w:val="24"/>
          <w:szCs w:val="24"/>
        </w:rPr>
        <w:t>И с вторично инфицированными поражениями кожи (например, экземы, язвы, или</w:t>
      </w:r>
    </w:p>
    <w:p w:rsidR="00A413C0" w:rsidRPr="00A413C0" w:rsidRDefault="00A413C0" w:rsidP="00A413C0">
      <w:pPr>
        <w:autoSpaceDE w:val="0"/>
        <w:autoSpaceDN w:val="0"/>
        <w:adjustRightInd w:val="0"/>
        <w:spacing w:after="0" w:line="240" w:lineRule="auto"/>
        <w:rPr>
          <w:rFonts w:ascii="Times New Roman" w:hAnsi="Times New Roman" w:cs="Times New Roman"/>
          <w:color w:val="000000"/>
          <w:sz w:val="24"/>
          <w:szCs w:val="24"/>
        </w:rPr>
      </w:pPr>
      <w:r w:rsidRPr="00A413C0">
        <w:rPr>
          <w:rFonts w:ascii="Times New Roman" w:hAnsi="Times New Roman" w:cs="Times New Roman"/>
          <w:color w:val="000000"/>
          <w:sz w:val="24"/>
          <w:szCs w:val="24"/>
        </w:rPr>
        <w:t xml:space="preserve">рваные раны), можно использовать 2% мазь </w:t>
      </w:r>
      <w:proofErr w:type="spellStart"/>
      <w:r w:rsidRPr="00A413C0">
        <w:rPr>
          <w:rFonts w:ascii="Times New Roman" w:hAnsi="Times New Roman" w:cs="Times New Roman"/>
          <w:color w:val="000000"/>
          <w:sz w:val="24"/>
          <w:szCs w:val="24"/>
        </w:rPr>
        <w:t>мупироцина</w:t>
      </w:r>
      <w:proofErr w:type="spellEnd"/>
      <w:r w:rsidRPr="00A413C0">
        <w:rPr>
          <w:rFonts w:ascii="Times New Roman" w:hAnsi="Times New Roman" w:cs="Times New Roman"/>
          <w:color w:val="000000"/>
          <w:sz w:val="24"/>
          <w:szCs w:val="24"/>
        </w:rPr>
        <w:t xml:space="preserve">  (A-III).</w:t>
      </w:r>
    </w:p>
    <w:p w:rsidR="00A413C0" w:rsidRDefault="00A413C0" w:rsidP="00A413C0">
      <w:pPr>
        <w:autoSpaceDE w:val="0"/>
        <w:autoSpaceDN w:val="0"/>
        <w:adjustRightInd w:val="0"/>
        <w:spacing w:after="0" w:line="240" w:lineRule="auto"/>
        <w:rPr>
          <w:rFonts w:ascii="Times New Roman" w:hAnsi="Times New Roman" w:cs="Times New Roman"/>
          <w:color w:val="000000"/>
          <w:sz w:val="24"/>
          <w:szCs w:val="24"/>
        </w:rPr>
      </w:pPr>
      <w:r w:rsidRPr="00A413C0">
        <w:rPr>
          <w:rFonts w:ascii="Times New Roman" w:hAnsi="Times New Roman" w:cs="Times New Roman"/>
          <w:color w:val="000000"/>
          <w:sz w:val="24"/>
          <w:szCs w:val="24"/>
        </w:rPr>
        <w:t>10. Тетрациклины не должны использоваться у детей младше 8 лет</w:t>
      </w:r>
      <w:r>
        <w:rPr>
          <w:rFonts w:ascii="Times New Roman" w:hAnsi="Times New Roman" w:cs="Times New Roman"/>
          <w:color w:val="000000"/>
          <w:sz w:val="24"/>
          <w:szCs w:val="24"/>
        </w:rPr>
        <w:t>.</w:t>
      </w:r>
    </w:p>
    <w:p w:rsidR="0013419C" w:rsidRPr="00C25507" w:rsidRDefault="00A413C0" w:rsidP="0013419C">
      <w:pPr>
        <w:autoSpaceDE w:val="0"/>
        <w:autoSpaceDN w:val="0"/>
        <w:adjustRightInd w:val="0"/>
        <w:spacing w:after="0" w:line="240" w:lineRule="auto"/>
        <w:rPr>
          <w:rFonts w:ascii="Times New Roman" w:hAnsi="Times New Roman" w:cs="Times New Roman"/>
          <w:color w:val="000000"/>
          <w:sz w:val="24"/>
          <w:szCs w:val="24"/>
        </w:rPr>
      </w:pPr>
      <w:r w:rsidRPr="00E77038">
        <w:rPr>
          <w:rFonts w:ascii="Times New Roman" w:hAnsi="Times New Roman" w:cs="Times New Roman"/>
          <w:color w:val="000000"/>
          <w:sz w:val="24"/>
          <w:szCs w:val="24"/>
        </w:rPr>
        <w:t>11. Для гос</w:t>
      </w:r>
      <w:r w:rsidR="00E77038">
        <w:rPr>
          <w:rFonts w:ascii="Times New Roman" w:hAnsi="Times New Roman" w:cs="Times New Roman"/>
          <w:color w:val="000000"/>
          <w:sz w:val="24"/>
          <w:szCs w:val="24"/>
        </w:rPr>
        <w:t>питализированных детей с</w:t>
      </w:r>
      <w:r w:rsidR="004656DF">
        <w:rPr>
          <w:rFonts w:ascii="Times New Roman" w:hAnsi="Times New Roman" w:cs="Times New Roman"/>
          <w:color w:val="000000"/>
          <w:sz w:val="24"/>
          <w:szCs w:val="24"/>
        </w:rPr>
        <w:t xml:space="preserve"> ИКМТ</w:t>
      </w:r>
      <w:r w:rsidR="00E77038">
        <w:rPr>
          <w:rFonts w:ascii="Times New Roman" w:hAnsi="Times New Roman" w:cs="Times New Roman"/>
          <w:color w:val="000000"/>
          <w:sz w:val="24"/>
          <w:szCs w:val="24"/>
        </w:rPr>
        <w:t xml:space="preserve">, рекомендуется </w:t>
      </w:r>
      <w:r w:rsidRPr="00E77038">
        <w:rPr>
          <w:rFonts w:ascii="Times New Roman" w:hAnsi="Times New Roman" w:cs="Times New Roman"/>
          <w:color w:val="000000"/>
          <w:sz w:val="24"/>
          <w:szCs w:val="24"/>
        </w:rPr>
        <w:t>использовать</w:t>
      </w:r>
      <w:r w:rsidR="00E77038">
        <w:rPr>
          <w:rFonts w:ascii="Times New Roman" w:hAnsi="Times New Roman" w:cs="Times New Roman"/>
          <w:color w:val="000000"/>
          <w:sz w:val="24"/>
          <w:szCs w:val="24"/>
        </w:rPr>
        <w:t xml:space="preserve"> </w:t>
      </w:r>
      <w:r w:rsidRPr="00E77038">
        <w:rPr>
          <w:rFonts w:ascii="Times New Roman" w:hAnsi="Times New Roman" w:cs="Times New Roman"/>
          <w:color w:val="000000"/>
          <w:sz w:val="24"/>
          <w:szCs w:val="24"/>
        </w:rPr>
        <w:t>ванкомицин (A-II).</w:t>
      </w:r>
      <w:r w:rsidR="00E77038">
        <w:rPr>
          <w:rFonts w:ascii="Times New Roman" w:hAnsi="Times New Roman" w:cs="Times New Roman"/>
          <w:color w:val="000000"/>
          <w:sz w:val="24"/>
          <w:szCs w:val="24"/>
        </w:rPr>
        <w:t xml:space="preserve"> Если состояние больного стабильное, без сохраняющейся бактериемии или внутрисосудистой инфекции</w:t>
      </w:r>
      <w:bookmarkStart w:id="3" w:name="OLE_LINK3"/>
      <w:bookmarkStart w:id="4" w:name="OLE_LINK4"/>
      <w:r w:rsidR="00E77038">
        <w:rPr>
          <w:rFonts w:ascii="Times New Roman" w:hAnsi="Times New Roman" w:cs="Times New Roman"/>
          <w:color w:val="000000"/>
          <w:sz w:val="24"/>
          <w:szCs w:val="24"/>
        </w:rPr>
        <w:t xml:space="preserve">, </w:t>
      </w:r>
      <w:bookmarkEnd w:id="3"/>
      <w:bookmarkEnd w:id="4"/>
      <w:r w:rsidR="0013419C" w:rsidRPr="00C25507">
        <w:rPr>
          <w:rFonts w:ascii="Times New Roman" w:hAnsi="Times New Roman" w:cs="Times New Roman"/>
          <w:color w:val="000000"/>
          <w:sz w:val="24"/>
          <w:szCs w:val="24"/>
        </w:rPr>
        <w:t>в</w:t>
      </w:r>
      <w:r w:rsidR="0013419C">
        <w:rPr>
          <w:rFonts w:ascii="Times New Roman" w:hAnsi="Times New Roman" w:cs="Times New Roman"/>
          <w:color w:val="000000"/>
          <w:sz w:val="24"/>
          <w:szCs w:val="24"/>
        </w:rPr>
        <w:t xml:space="preserve"> том</w:t>
      </w:r>
      <w:r w:rsidR="0013419C" w:rsidRPr="00C25507">
        <w:rPr>
          <w:rFonts w:ascii="Times New Roman" w:hAnsi="Times New Roman" w:cs="Times New Roman"/>
          <w:color w:val="000000"/>
          <w:sz w:val="24"/>
          <w:szCs w:val="24"/>
        </w:rPr>
        <w:t xml:space="preserve"> случае, если</w:t>
      </w:r>
      <w:r w:rsidR="0013419C">
        <w:rPr>
          <w:rFonts w:ascii="Times New Roman" w:hAnsi="Times New Roman" w:cs="Times New Roman"/>
          <w:color w:val="000000"/>
          <w:sz w:val="24"/>
          <w:szCs w:val="24"/>
        </w:rPr>
        <w:t xml:space="preserve"> уровень резистентности к </w:t>
      </w:r>
      <w:r w:rsidR="0013419C" w:rsidRPr="00C25507">
        <w:rPr>
          <w:rFonts w:ascii="Times New Roman" w:hAnsi="Times New Roman" w:cs="Times New Roman"/>
          <w:color w:val="000000"/>
          <w:sz w:val="24"/>
          <w:szCs w:val="24"/>
        </w:rPr>
        <w:t xml:space="preserve"> </w:t>
      </w:r>
      <w:proofErr w:type="spellStart"/>
      <w:r w:rsidR="0013419C" w:rsidRPr="00C25507">
        <w:rPr>
          <w:rFonts w:ascii="Times New Roman" w:hAnsi="Times New Roman" w:cs="Times New Roman"/>
          <w:color w:val="000000"/>
          <w:sz w:val="24"/>
          <w:szCs w:val="24"/>
        </w:rPr>
        <w:t>клиндамицин</w:t>
      </w:r>
      <w:r w:rsidR="0013419C">
        <w:rPr>
          <w:rFonts w:ascii="Times New Roman" w:hAnsi="Times New Roman" w:cs="Times New Roman"/>
          <w:color w:val="000000"/>
          <w:sz w:val="24"/>
          <w:szCs w:val="24"/>
        </w:rPr>
        <w:t>у</w:t>
      </w:r>
      <w:proofErr w:type="spellEnd"/>
      <w:r w:rsidR="0013419C" w:rsidRPr="00C25507">
        <w:rPr>
          <w:rFonts w:ascii="Times New Roman" w:hAnsi="Times New Roman" w:cs="Times New Roman"/>
          <w:color w:val="000000"/>
          <w:sz w:val="24"/>
          <w:szCs w:val="24"/>
        </w:rPr>
        <w:t xml:space="preserve"> </w:t>
      </w:r>
    </w:p>
    <w:p w:rsidR="00E77038" w:rsidRPr="00C25507" w:rsidRDefault="0013419C" w:rsidP="00134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низкий (например ниже 10%), то </w:t>
      </w:r>
      <w:proofErr w:type="gramStart"/>
      <w:r>
        <w:rPr>
          <w:rFonts w:ascii="Times New Roman" w:hAnsi="Times New Roman" w:cs="Times New Roman"/>
          <w:color w:val="000000"/>
          <w:sz w:val="24"/>
          <w:szCs w:val="24"/>
        </w:rPr>
        <w:t>начинают</w:t>
      </w:r>
      <w:r w:rsidRPr="00C25507">
        <w:rPr>
          <w:rFonts w:ascii="Times New Roman" w:hAnsi="Times New Roman" w:cs="Times New Roman"/>
          <w:color w:val="000000"/>
          <w:sz w:val="24"/>
          <w:szCs w:val="24"/>
        </w:rPr>
        <w:t xml:space="preserve">  с</w:t>
      </w:r>
      <w:proofErr w:type="gramEnd"/>
      <w:r w:rsidRPr="00C25507">
        <w:rPr>
          <w:rFonts w:ascii="Times New Roman" w:hAnsi="Times New Roman" w:cs="Times New Roman"/>
          <w:color w:val="000000"/>
          <w:sz w:val="24"/>
          <w:szCs w:val="24"/>
        </w:rPr>
        <w:t xml:space="preserve"> эмпирической терапии</w:t>
      </w:r>
    </w:p>
    <w:p w:rsidR="0013419C" w:rsidRPr="00BD0C42" w:rsidRDefault="00E77038" w:rsidP="0013419C">
      <w:pPr>
        <w:autoSpaceDE w:val="0"/>
        <w:autoSpaceDN w:val="0"/>
        <w:adjustRightInd w:val="0"/>
        <w:spacing w:after="0" w:line="240" w:lineRule="auto"/>
        <w:rPr>
          <w:rFonts w:ascii="Times New Roman" w:hAnsi="Times New Roman" w:cs="Times New Roman"/>
          <w:color w:val="000000"/>
          <w:sz w:val="24"/>
          <w:szCs w:val="24"/>
        </w:rPr>
      </w:pPr>
      <w:proofErr w:type="spellStart"/>
      <w:r w:rsidRPr="00C25507">
        <w:rPr>
          <w:rFonts w:ascii="Times New Roman" w:hAnsi="Times New Roman" w:cs="Times New Roman"/>
          <w:color w:val="000000"/>
          <w:sz w:val="24"/>
          <w:szCs w:val="24"/>
        </w:rPr>
        <w:t>клиндамицином</w:t>
      </w:r>
      <w:proofErr w:type="spellEnd"/>
      <w:r w:rsidRPr="00C25507">
        <w:rPr>
          <w:rFonts w:ascii="Times New Roman" w:hAnsi="Times New Roman" w:cs="Times New Roman"/>
          <w:color w:val="000000"/>
          <w:sz w:val="24"/>
          <w:szCs w:val="24"/>
        </w:rPr>
        <w:t xml:space="preserve"> в дозе 10-13 мг/кг/ /</w:t>
      </w:r>
      <w:r w:rsidR="00C25507">
        <w:rPr>
          <w:rFonts w:ascii="Times New Roman" w:hAnsi="Times New Roman" w:cs="Times New Roman"/>
          <w:color w:val="000000"/>
          <w:sz w:val="24"/>
          <w:szCs w:val="24"/>
        </w:rPr>
        <w:t xml:space="preserve"> </w:t>
      </w:r>
      <w:r w:rsidRPr="00C25507">
        <w:rPr>
          <w:rFonts w:ascii="Times New Roman" w:hAnsi="Times New Roman" w:cs="Times New Roman"/>
          <w:color w:val="000000"/>
          <w:sz w:val="24"/>
          <w:szCs w:val="24"/>
        </w:rPr>
        <w:t xml:space="preserve"> </w:t>
      </w:r>
      <w:r w:rsidR="00C25507">
        <w:rPr>
          <w:rFonts w:ascii="AdvPS94BA" w:hAnsi="AdvPS94BA" w:cs="AdvPS94BA"/>
          <w:sz w:val="19"/>
          <w:szCs w:val="19"/>
        </w:rPr>
        <w:t>IV</w:t>
      </w:r>
      <w:r w:rsidR="00C25507">
        <w:rPr>
          <w:rFonts w:ascii="Times New Roman" w:hAnsi="Times New Roman" w:cs="Times New Roman"/>
          <w:color w:val="000000"/>
          <w:sz w:val="24"/>
          <w:szCs w:val="24"/>
        </w:rPr>
        <w:t xml:space="preserve"> через каждые 6-8 ч (для контроля-</w:t>
      </w:r>
      <w:r w:rsidR="00C25507" w:rsidRPr="00C25507">
        <w:rPr>
          <w:rFonts w:ascii="Times New Roman" w:hAnsi="Times New Roman" w:cs="Times New Roman"/>
          <w:color w:val="000000"/>
          <w:sz w:val="24"/>
          <w:szCs w:val="24"/>
        </w:rPr>
        <w:t xml:space="preserve"> </w:t>
      </w:r>
      <w:r w:rsidRPr="00C25507">
        <w:rPr>
          <w:rFonts w:ascii="Times New Roman" w:hAnsi="Times New Roman" w:cs="Times New Roman"/>
          <w:color w:val="000000"/>
          <w:sz w:val="24"/>
          <w:szCs w:val="24"/>
        </w:rPr>
        <w:t>40 мг/кг/</w:t>
      </w:r>
      <w:proofErr w:type="spellStart"/>
      <w:r w:rsidRPr="00C25507">
        <w:rPr>
          <w:rFonts w:ascii="Times New Roman" w:hAnsi="Times New Roman" w:cs="Times New Roman"/>
          <w:color w:val="000000"/>
          <w:sz w:val="24"/>
          <w:szCs w:val="24"/>
        </w:rPr>
        <w:t>сут</w:t>
      </w:r>
      <w:proofErr w:type="spellEnd"/>
      <w:r w:rsidRPr="00C25507">
        <w:rPr>
          <w:rFonts w:ascii="Times New Roman" w:hAnsi="Times New Roman" w:cs="Times New Roman"/>
          <w:color w:val="000000"/>
          <w:sz w:val="24"/>
          <w:szCs w:val="24"/>
        </w:rPr>
        <w:t xml:space="preserve">) </w:t>
      </w:r>
      <w:r w:rsidR="0013419C">
        <w:rPr>
          <w:rFonts w:ascii="Times New Roman" w:hAnsi="Times New Roman" w:cs="Times New Roman"/>
          <w:color w:val="000000"/>
          <w:sz w:val="24"/>
          <w:szCs w:val="24"/>
        </w:rPr>
        <w:t>с</w:t>
      </w:r>
      <w:r w:rsidRPr="00C25507">
        <w:rPr>
          <w:rFonts w:ascii="Times New Roman" w:hAnsi="Times New Roman" w:cs="Times New Roman"/>
          <w:color w:val="000000"/>
          <w:sz w:val="24"/>
          <w:szCs w:val="24"/>
        </w:rPr>
        <w:t xml:space="preserve"> переход</w:t>
      </w:r>
      <w:r w:rsidR="0013419C">
        <w:rPr>
          <w:rFonts w:ascii="Times New Roman" w:hAnsi="Times New Roman" w:cs="Times New Roman"/>
          <w:color w:val="000000"/>
          <w:sz w:val="24"/>
          <w:szCs w:val="24"/>
        </w:rPr>
        <w:t>ом</w:t>
      </w:r>
      <w:r w:rsidRPr="00C25507">
        <w:rPr>
          <w:rFonts w:ascii="Times New Roman" w:hAnsi="Times New Roman" w:cs="Times New Roman"/>
          <w:color w:val="000000"/>
          <w:sz w:val="24"/>
          <w:szCs w:val="24"/>
        </w:rPr>
        <w:t xml:space="preserve"> на пероральную терапию, если штамм</w:t>
      </w:r>
      <w:r w:rsidR="0013419C">
        <w:rPr>
          <w:rFonts w:ascii="Times New Roman" w:hAnsi="Times New Roman" w:cs="Times New Roman"/>
          <w:color w:val="000000"/>
          <w:sz w:val="24"/>
          <w:szCs w:val="24"/>
        </w:rPr>
        <w:t xml:space="preserve"> чувствителен</w:t>
      </w:r>
      <w:r w:rsidRPr="00C25507">
        <w:rPr>
          <w:rFonts w:ascii="Times New Roman" w:hAnsi="Times New Roman" w:cs="Times New Roman"/>
          <w:color w:val="000000"/>
          <w:sz w:val="24"/>
          <w:szCs w:val="24"/>
        </w:rPr>
        <w:t xml:space="preserve"> (A-II</w:t>
      </w:r>
      <w:r w:rsidRPr="00BD0C42">
        <w:rPr>
          <w:rFonts w:ascii="Times New Roman" w:hAnsi="Times New Roman" w:cs="Times New Roman"/>
          <w:color w:val="000000"/>
          <w:sz w:val="24"/>
          <w:szCs w:val="24"/>
        </w:rPr>
        <w:t>).</w:t>
      </w:r>
      <w:r w:rsidR="0013419C" w:rsidRPr="00BD0C42">
        <w:rPr>
          <w:rFonts w:ascii="Times New Roman" w:hAnsi="Times New Roman" w:cs="Times New Roman"/>
          <w:color w:val="000000"/>
          <w:sz w:val="24"/>
          <w:szCs w:val="24"/>
        </w:rPr>
        <w:t xml:space="preserve"> </w:t>
      </w:r>
      <w:r w:rsidR="00BD0C42" w:rsidRPr="00BD0C42">
        <w:rPr>
          <w:rFonts w:ascii="Times New Roman" w:hAnsi="Times New Roman" w:cs="Times New Roman"/>
          <w:color w:val="000000"/>
          <w:sz w:val="24"/>
          <w:szCs w:val="24"/>
        </w:rPr>
        <w:t xml:space="preserve">В качестве альтернативного лечения используют </w:t>
      </w:r>
      <w:proofErr w:type="spellStart"/>
      <w:r w:rsidR="00BD0C42" w:rsidRPr="00BD0C42">
        <w:rPr>
          <w:rFonts w:ascii="Times New Roman" w:hAnsi="Times New Roman" w:cs="Times New Roman"/>
          <w:color w:val="000000"/>
          <w:sz w:val="24"/>
          <w:szCs w:val="24"/>
        </w:rPr>
        <w:t>линезолид</w:t>
      </w:r>
      <w:proofErr w:type="spellEnd"/>
      <w:r w:rsidR="0013419C" w:rsidRPr="00BD0C42">
        <w:rPr>
          <w:rFonts w:ascii="Times New Roman" w:hAnsi="Times New Roman" w:cs="Times New Roman"/>
          <w:color w:val="000000"/>
          <w:sz w:val="24"/>
          <w:szCs w:val="24"/>
        </w:rPr>
        <w:t xml:space="preserve"> в дозе 600 мг PO/IV дважды в день для</w:t>
      </w:r>
    </w:p>
    <w:p w:rsidR="0013419C" w:rsidRDefault="0013419C" w:rsidP="0013419C">
      <w:pPr>
        <w:autoSpaceDE w:val="0"/>
        <w:autoSpaceDN w:val="0"/>
        <w:adjustRightInd w:val="0"/>
        <w:spacing w:after="0" w:line="240" w:lineRule="auto"/>
        <w:rPr>
          <w:rFonts w:ascii="Times New Roman" w:hAnsi="Times New Roman" w:cs="Times New Roman"/>
          <w:color w:val="000000"/>
          <w:sz w:val="24"/>
          <w:szCs w:val="24"/>
        </w:rPr>
      </w:pPr>
      <w:r w:rsidRPr="00BD0C42">
        <w:rPr>
          <w:rFonts w:ascii="Times New Roman" w:hAnsi="Times New Roman" w:cs="Times New Roman"/>
          <w:color w:val="000000"/>
          <w:sz w:val="24"/>
          <w:szCs w:val="24"/>
        </w:rPr>
        <w:t xml:space="preserve">детей </w:t>
      </w:r>
      <w:r w:rsidR="00BD0C42" w:rsidRPr="00BD0C42">
        <w:rPr>
          <w:rFonts w:ascii="Times New Roman" w:hAnsi="Times New Roman" w:cs="Times New Roman"/>
          <w:sz w:val="24"/>
          <w:szCs w:val="24"/>
        </w:rPr>
        <w:t>&gt; или =</w:t>
      </w:r>
      <w:r w:rsidR="00BD0C42" w:rsidRPr="00BD0C42">
        <w:rPr>
          <w:rFonts w:ascii="Times New Roman" w:hAnsi="Times New Roman" w:cs="Times New Roman"/>
          <w:color w:val="000000"/>
          <w:sz w:val="24"/>
          <w:szCs w:val="24"/>
        </w:rPr>
        <w:t xml:space="preserve"> </w:t>
      </w:r>
      <w:r w:rsidRPr="00BD0C42">
        <w:rPr>
          <w:rFonts w:ascii="Times New Roman" w:hAnsi="Times New Roman" w:cs="Times New Roman"/>
          <w:color w:val="000000"/>
          <w:sz w:val="24"/>
          <w:szCs w:val="24"/>
        </w:rPr>
        <w:t xml:space="preserve"> 12</w:t>
      </w:r>
      <w:r w:rsidR="00BD0C42" w:rsidRPr="00BD0C42">
        <w:rPr>
          <w:rFonts w:ascii="Times New Roman" w:hAnsi="Times New Roman" w:cs="Times New Roman"/>
          <w:color w:val="000000"/>
          <w:sz w:val="24"/>
          <w:szCs w:val="24"/>
        </w:rPr>
        <w:t xml:space="preserve"> лет и в дозе 10 мг/кг/ PO/IV  </w:t>
      </w:r>
      <w:r w:rsidRPr="00BD0C42">
        <w:rPr>
          <w:rFonts w:ascii="Times New Roman" w:hAnsi="Times New Roman" w:cs="Times New Roman"/>
          <w:color w:val="000000"/>
          <w:sz w:val="24"/>
          <w:szCs w:val="24"/>
        </w:rPr>
        <w:t>через каждые 8 ч</w:t>
      </w:r>
      <w:r w:rsidR="00BD0C42" w:rsidRPr="00BD0C42">
        <w:rPr>
          <w:rFonts w:ascii="Times New Roman" w:hAnsi="Times New Roman" w:cs="Times New Roman"/>
          <w:color w:val="000000"/>
          <w:sz w:val="24"/>
          <w:szCs w:val="24"/>
        </w:rPr>
        <w:t xml:space="preserve"> для детей в возрасте </w:t>
      </w:r>
      <w:r w:rsidR="00BD0C42" w:rsidRPr="00BD0C42">
        <w:rPr>
          <w:rFonts w:ascii="Times New Roman" w:hAnsi="Times New Roman" w:cs="Times New Roman"/>
          <w:sz w:val="24"/>
          <w:szCs w:val="24"/>
        </w:rPr>
        <w:t>&lt;</w:t>
      </w:r>
      <w:r w:rsidRPr="00BD0C42">
        <w:rPr>
          <w:rFonts w:ascii="Times New Roman" w:hAnsi="Times New Roman" w:cs="Times New Roman"/>
          <w:color w:val="000000"/>
          <w:sz w:val="24"/>
          <w:szCs w:val="24"/>
        </w:rPr>
        <w:t xml:space="preserve"> 12 лет (A-II).</w:t>
      </w:r>
    </w:p>
    <w:p w:rsidR="00AD4A72" w:rsidRDefault="00AD4A72" w:rsidP="0013419C">
      <w:pPr>
        <w:autoSpaceDE w:val="0"/>
        <w:autoSpaceDN w:val="0"/>
        <w:adjustRightInd w:val="0"/>
        <w:spacing w:after="0" w:line="240" w:lineRule="auto"/>
        <w:rPr>
          <w:rFonts w:ascii="Times New Roman" w:hAnsi="Times New Roman" w:cs="Times New Roman"/>
          <w:color w:val="000000"/>
          <w:sz w:val="24"/>
          <w:szCs w:val="24"/>
        </w:rPr>
      </w:pPr>
    </w:p>
    <w:p w:rsidR="00BD0C42" w:rsidRDefault="00AD4A72" w:rsidP="0013419C">
      <w:pPr>
        <w:autoSpaceDE w:val="0"/>
        <w:autoSpaceDN w:val="0"/>
        <w:adjustRightInd w:val="0"/>
        <w:spacing w:after="0" w:line="240" w:lineRule="auto"/>
        <w:rPr>
          <w:rFonts w:ascii="Times New Roman" w:hAnsi="Times New Roman" w:cs="Times New Roman"/>
          <w:b/>
          <w:sz w:val="28"/>
          <w:szCs w:val="28"/>
        </w:rPr>
      </w:pPr>
      <w:r w:rsidRPr="00AD4A72">
        <w:rPr>
          <w:rFonts w:ascii="Times New Roman" w:hAnsi="Times New Roman" w:cs="Times New Roman"/>
          <w:b/>
          <w:sz w:val="24"/>
          <w:szCs w:val="24"/>
        </w:rPr>
        <w:t>II.</w:t>
      </w:r>
      <w:r>
        <w:rPr>
          <w:rFonts w:ascii="Times New Roman" w:hAnsi="Times New Roman" w:cs="Times New Roman"/>
          <w:b/>
          <w:color w:val="000000"/>
          <w:sz w:val="28"/>
          <w:szCs w:val="28"/>
        </w:rPr>
        <w:t xml:space="preserve"> </w:t>
      </w:r>
      <w:r w:rsidR="00BD0C42" w:rsidRPr="00AD4A72">
        <w:rPr>
          <w:rFonts w:ascii="Times New Roman" w:hAnsi="Times New Roman" w:cs="Times New Roman"/>
          <w:b/>
          <w:color w:val="000000"/>
          <w:sz w:val="28"/>
          <w:szCs w:val="28"/>
        </w:rPr>
        <w:t>Что из себя представляет тактика ведения</w:t>
      </w:r>
      <w:r w:rsidRPr="00AD4A72">
        <w:rPr>
          <w:rFonts w:ascii="Times New Roman" w:hAnsi="Times New Roman" w:cs="Times New Roman"/>
          <w:b/>
          <w:color w:val="000000"/>
          <w:sz w:val="28"/>
          <w:szCs w:val="28"/>
        </w:rPr>
        <w:t xml:space="preserve"> при</w:t>
      </w:r>
      <w:r w:rsidR="00BD0C42" w:rsidRPr="00AD4A72">
        <w:rPr>
          <w:rFonts w:ascii="Times New Roman" w:hAnsi="Times New Roman" w:cs="Times New Roman"/>
          <w:b/>
          <w:color w:val="000000"/>
          <w:sz w:val="28"/>
          <w:szCs w:val="28"/>
        </w:rPr>
        <w:t xml:space="preserve"> рецидивирующих </w:t>
      </w:r>
      <w:r w:rsidR="00BD0C42" w:rsidRPr="00AD4A72">
        <w:rPr>
          <w:rFonts w:ascii="Times New Roman" w:hAnsi="Times New Roman" w:cs="Times New Roman"/>
          <w:b/>
          <w:sz w:val="28"/>
          <w:szCs w:val="28"/>
        </w:rPr>
        <w:t>MRSA</w:t>
      </w:r>
      <w:r w:rsidR="004656DF">
        <w:rPr>
          <w:rFonts w:ascii="Times New Roman" w:hAnsi="Times New Roman" w:cs="Times New Roman"/>
          <w:b/>
          <w:sz w:val="28"/>
          <w:szCs w:val="28"/>
        </w:rPr>
        <w:t xml:space="preserve"> ИКМТ</w:t>
      </w:r>
      <w:r w:rsidR="00BD0C42" w:rsidRPr="00AD4A72">
        <w:rPr>
          <w:rFonts w:ascii="Times New Roman" w:hAnsi="Times New Roman" w:cs="Times New Roman"/>
          <w:b/>
          <w:sz w:val="28"/>
          <w:szCs w:val="28"/>
        </w:rPr>
        <w:t>?</w:t>
      </w:r>
    </w:p>
    <w:p w:rsidR="00AD4A72" w:rsidRDefault="00AD4A72" w:rsidP="00AD4A72">
      <w:pPr>
        <w:autoSpaceDE w:val="0"/>
        <w:autoSpaceDN w:val="0"/>
        <w:adjustRightInd w:val="0"/>
        <w:spacing w:after="0" w:line="240" w:lineRule="auto"/>
        <w:rPr>
          <w:rFonts w:ascii="Times New Roman" w:hAnsi="Times New Roman" w:cs="Times New Roman"/>
          <w:b/>
          <w:sz w:val="24"/>
          <w:szCs w:val="24"/>
        </w:rPr>
      </w:pPr>
      <w:r w:rsidRPr="00AD4A72">
        <w:rPr>
          <w:rFonts w:ascii="Times New Roman" w:hAnsi="Times New Roman" w:cs="Times New Roman"/>
          <w:b/>
          <w:color w:val="000000"/>
          <w:sz w:val="24"/>
          <w:szCs w:val="24"/>
        </w:rPr>
        <w:t xml:space="preserve">Рецидивирующие </w:t>
      </w:r>
      <w:r w:rsidRPr="00AD4A72">
        <w:rPr>
          <w:rFonts w:ascii="Times New Roman" w:hAnsi="Times New Roman" w:cs="Times New Roman"/>
          <w:b/>
          <w:sz w:val="24"/>
          <w:szCs w:val="24"/>
        </w:rPr>
        <w:t>MRSA</w:t>
      </w:r>
      <w:bookmarkStart w:id="5" w:name="OLE_LINK9"/>
      <w:bookmarkStart w:id="6" w:name="OLE_LINK10"/>
      <w:r w:rsidR="004656DF">
        <w:rPr>
          <w:rFonts w:ascii="Times New Roman" w:hAnsi="Times New Roman" w:cs="Times New Roman"/>
          <w:b/>
          <w:sz w:val="24"/>
          <w:szCs w:val="24"/>
        </w:rPr>
        <w:t xml:space="preserve"> ИКМТ</w:t>
      </w:r>
      <w:r w:rsidRPr="00AD4A72">
        <w:rPr>
          <w:rFonts w:ascii="Times New Roman" w:hAnsi="Times New Roman" w:cs="Times New Roman"/>
          <w:b/>
          <w:sz w:val="24"/>
          <w:szCs w:val="24"/>
        </w:rPr>
        <w:t>.</w:t>
      </w:r>
      <w:bookmarkEnd w:id="5"/>
      <w:bookmarkEnd w:id="6"/>
    </w:p>
    <w:p w:rsidR="00AD4A72" w:rsidRDefault="00AD4A72" w:rsidP="00AD4A72">
      <w:pPr>
        <w:autoSpaceDE w:val="0"/>
        <w:autoSpaceDN w:val="0"/>
        <w:adjustRightInd w:val="0"/>
        <w:spacing w:after="0" w:line="240" w:lineRule="auto"/>
        <w:rPr>
          <w:rFonts w:ascii="Times New Roman" w:hAnsi="Times New Roman" w:cs="Times New Roman"/>
          <w:b/>
          <w:sz w:val="24"/>
          <w:szCs w:val="24"/>
        </w:rPr>
      </w:pPr>
    </w:p>
    <w:p w:rsidR="00AD4A72" w:rsidRPr="00F76B26" w:rsidRDefault="00AD4A72" w:rsidP="00AD4A72">
      <w:pPr>
        <w:autoSpaceDE w:val="0"/>
        <w:autoSpaceDN w:val="0"/>
        <w:adjustRightInd w:val="0"/>
        <w:spacing w:after="0" w:line="240" w:lineRule="auto"/>
        <w:rPr>
          <w:rFonts w:ascii="Times New Roman" w:hAnsi="Times New Roman" w:cs="Times New Roman"/>
          <w:color w:val="000000"/>
          <w:sz w:val="24"/>
          <w:szCs w:val="24"/>
        </w:rPr>
      </w:pPr>
      <w:r w:rsidRPr="00F76B26">
        <w:rPr>
          <w:rFonts w:ascii="Times New Roman" w:hAnsi="Times New Roman" w:cs="Times New Roman"/>
          <w:color w:val="000000"/>
          <w:sz w:val="24"/>
          <w:szCs w:val="24"/>
        </w:rPr>
        <w:lastRenderedPageBreak/>
        <w:t>12. Профилактические образовательные сообщения по личной гигиене</w:t>
      </w:r>
    </w:p>
    <w:p w:rsidR="00AD4A72" w:rsidRDefault="00AD4A72" w:rsidP="00AD4A72">
      <w:pPr>
        <w:autoSpaceDE w:val="0"/>
        <w:autoSpaceDN w:val="0"/>
        <w:adjustRightInd w:val="0"/>
        <w:spacing w:after="0" w:line="240" w:lineRule="auto"/>
        <w:rPr>
          <w:rFonts w:ascii="Times New Roman" w:hAnsi="Times New Roman" w:cs="Times New Roman"/>
          <w:color w:val="000000"/>
          <w:sz w:val="24"/>
          <w:szCs w:val="24"/>
        </w:rPr>
      </w:pPr>
      <w:r w:rsidRPr="00F76B26">
        <w:rPr>
          <w:rFonts w:ascii="Times New Roman" w:hAnsi="Times New Roman" w:cs="Times New Roman"/>
          <w:color w:val="000000"/>
          <w:sz w:val="24"/>
          <w:szCs w:val="24"/>
        </w:rPr>
        <w:t>и надлежащему уходу за раной рекомендуется предоставлять всем пациентам</w:t>
      </w:r>
      <w:r w:rsidR="004656DF">
        <w:rPr>
          <w:rFonts w:ascii="Times New Roman" w:hAnsi="Times New Roman" w:cs="Times New Roman"/>
          <w:color w:val="000000"/>
          <w:sz w:val="24"/>
          <w:szCs w:val="24"/>
        </w:rPr>
        <w:t xml:space="preserve"> ИКМТ</w:t>
      </w:r>
      <w:r w:rsidR="00F76B26">
        <w:rPr>
          <w:rFonts w:ascii="Times New Roman" w:hAnsi="Times New Roman" w:cs="Times New Roman"/>
          <w:sz w:val="24"/>
          <w:szCs w:val="24"/>
        </w:rPr>
        <w:t>.</w:t>
      </w:r>
      <w:r w:rsidRPr="00F76B26">
        <w:rPr>
          <w:rFonts w:ascii="Times New Roman" w:hAnsi="Times New Roman" w:cs="Times New Roman"/>
          <w:color w:val="000000"/>
          <w:sz w:val="24"/>
          <w:szCs w:val="24"/>
        </w:rPr>
        <w:t xml:space="preserve"> Инструкции</w:t>
      </w:r>
      <w:r w:rsidR="00F76B26">
        <w:rPr>
          <w:rFonts w:ascii="Times New Roman" w:hAnsi="Times New Roman" w:cs="Times New Roman"/>
          <w:color w:val="000000"/>
          <w:sz w:val="24"/>
          <w:szCs w:val="24"/>
        </w:rPr>
        <w:t xml:space="preserve"> предусматривают:</w:t>
      </w:r>
    </w:p>
    <w:p w:rsidR="00F76B26" w:rsidRPr="00B654F4" w:rsidRDefault="00F76B26" w:rsidP="00F76B26">
      <w:pPr>
        <w:autoSpaceDE w:val="0"/>
        <w:autoSpaceDN w:val="0"/>
        <w:adjustRightInd w:val="0"/>
        <w:spacing w:after="0" w:line="240" w:lineRule="auto"/>
        <w:rPr>
          <w:rFonts w:ascii="Times New Roman" w:hAnsi="Times New Roman" w:cs="Times New Roman"/>
          <w:color w:val="000000"/>
          <w:sz w:val="24"/>
          <w:szCs w:val="24"/>
        </w:rPr>
      </w:pPr>
      <w:proofErr w:type="spellStart"/>
      <w:r w:rsidRPr="00B654F4">
        <w:rPr>
          <w:rFonts w:ascii="Times New Roman" w:hAnsi="Times New Roman" w:cs="Times New Roman"/>
          <w:color w:val="000000"/>
          <w:sz w:val="24"/>
          <w:szCs w:val="24"/>
          <w:lang w:val="en-US"/>
        </w:rPr>
        <w:t>i</w:t>
      </w:r>
      <w:proofErr w:type="spellEnd"/>
      <w:r w:rsidRPr="00B654F4">
        <w:rPr>
          <w:rFonts w:ascii="Times New Roman" w:hAnsi="Times New Roman" w:cs="Times New Roman"/>
          <w:color w:val="000000"/>
          <w:sz w:val="24"/>
          <w:szCs w:val="24"/>
        </w:rPr>
        <w:t>. Держать дренированные раны, покрытыми чистыми, сухими бинтами(А-III).</w:t>
      </w:r>
    </w:p>
    <w:p w:rsidR="00F76B26" w:rsidRPr="00B654F4" w:rsidRDefault="00F76B26" w:rsidP="00F76B26">
      <w:pPr>
        <w:autoSpaceDE w:val="0"/>
        <w:autoSpaceDN w:val="0"/>
        <w:adjustRightInd w:val="0"/>
        <w:spacing w:after="0" w:line="240" w:lineRule="auto"/>
        <w:rPr>
          <w:rFonts w:ascii="Times New Roman" w:hAnsi="Times New Roman" w:cs="Times New Roman"/>
          <w:color w:val="000000"/>
          <w:sz w:val="24"/>
          <w:szCs w:val="24"/>
        </w:rPr>
      </w:pPr>
      <w:proofErr w:type="spellStart"/>
      <w:r w:rsidRPr="00B654F4">
        <w:rPr>
          <w:rFonts w:ascii="Times New Roman" w:hAnsi="Times New Roman" w:cs="Times New Roman"/>
          <w:color w:val="000000"/>
          <w:sz w:val="24"/>
          <w:szCs w:val="24"/>
        </w:rPr>
        <w:t>ii</w:t>
      </w:r>
      <w:proofErr w:type="spellEnd"/>
      <w:r w:rsidRPr="00B654F4">
        <w:rPr>
          <w:rFonts w:ascii="Times New Roman" w:hAnsi="Times New Roman" w:cs="Times New Roman"/>
          <w:color w:val="000000"/>
          <w:sz w:val="24"/>
          <w:szCs w:val="24"/>
        </w:rPr>
        <w:t>. Поддерживать  личную гигиену на высоком уровне с регулярными купаниями и</w:t>
      </w:r>
    </w:p>
    <w:p w:rsidR="00F76B26" w:rsidRPr="00B654F4" w:rsidRDefault="00F76B26" w:rsidP="00F76B26">
      <w:pPr>
        <w:autoSpaceDE w:val="0"/>
        <w:autoSpaceDN w:val="0"/>
        <w:adjustRightInd w:val="0"/>
        <w:spacing w:after="0" w:line="240" w:lineRule="auto"/>
        <w:rPr>
          <w:rFonts w:ascii="Times New Roman" w:hAnsi="Times New Roman" w:cs="Times New Roman"/>
          <w:color w:val="000000"/>
          <w:sz w:val="24"/>
          <w:szCs w:val="24"/>
        </w:rPr>
      </w:pPr>
      <w:r w:rsidRPr="00B654F4">
        <w:rPr>
          <w:rFonts w:ascii="Times New Roman" w:hAnsi="Times New Roman" w:cs="Times New Roman"/>
          <w:color w:val="000000"/>
          <w:sz w:val="24"/>
          <w:szCs w:val="24"/>
        </w:rPr>
        <w:t>чисткой рук водой с мылом или спиртосодержащим</w:t>
      </w:r>
      <w:r w:rsidR="00B654F4">
        <w:rPr>
          <w:rFonts w:ascii="Times New Roman" w:hAnsi="Times New Roman" w:cs="Times New Roman"/>
          <w:color w:val="000000"/>
          <w:sz w:val="24"/>
          <w:szCs w:val="24"/>
        </w:rPr>
        <w:t xml:space="preserve"> </w:t>
      </w:r>
      <w:r w:rsidRPr="00B654F4">
        <w:rPr>
          <w:rFonts w:ascii="Times New Roman" w:hAnsi="Times New Roman" w:cs="Times New Roman"/>
          <w:color w:val="000000"/>
          <w:sz w:val="24"/>
          <w:szCs w:val="24"/>
        </w:rPr>
        <w:t>гелем для рук, особенно после контакта с инфицированной кожей или</w:t>
      </w:r>
      <w:r w:rsidR="00B654F4" w:rsidRPr="00B654F4">
        <w:rPr>
          <w:rFonts w:ascii="Times New Roman" w:hAnsi="Times New Roman" w:cs="Times New Roman"/>
          <w:color w:val="000000"/>
          <w:sz w:val="24"/>
          <w:szCs w:val="24"/>
        </w:rPr>
        <w:t xml:space="preserve"> предметом</w:t>
      </w:r>
      <w:r w:rsidRPr="00B654F4">
        <w:rPr>
          <w:rFonts w:ascii="Times New Roman" w:hAnsi="Times New Roman" w:cs="Times New Roman"/>
          <w:color w:val="000000"/>
          <w:sz w:val="24"/>
          <w:szCs w:val="24"/>
        </w:rPr>
        <w:t>, который</w:t>
      </w:r>
      <w:r w:rsidR="00B654F4">
        <w:rPr>
          <w:rFonts w:ascii="Times New Roman" w:hAnsi="Times New Roman" w:cs="Times New Roman"/>
          <w:color w:val="000000"/>
          <w:sz w:val="24"/>
          <w:szCs w:val="24"/>
        </w:rPr>
        <w:t xml:space="preserve"> </w:t>
      </w:r>
      <w:r w:rsidR="00B654F4" w:rsidRPr="00B654F4">
        <w:rPr>
          <w:rFonts w:ascii="Times New Roman" w:hAnsi="Times New Roman" w:cs="Times New Roman"/>
          <w:color w:val="000000"/>
          <w:sz w:val="24"/>
          <w:szCs w:val="24"/>
        </w:rPr>
        <w:t xml:space="preserve">напрямую контактировал </w:t>
      </w:r>
      <w:proofErr w:type="gramStart"/>
      <w:r w:rsidR="00B654F4" w:rsidRPr="00B654F4">
        <w:rPr>
          <w:rFonts w:ascii="Times New Roman" w:hAnsi="Times New Roman" w:cs="Times New Roman"/>
          <w:color w:val="000000"/>
          <w:sz w:val="24"/>
          <w:szCs w:val="24"/>
        </w:rPr>
        <w:t>с  дренированной</w:t>
      </w:r>
      <w:proofErr w:type="gramEnd"/>
      <w:r w:rsidR="00B654F4" w:rsidRPr="00B654F4">
        <w:rPr>
          <w:rFonts w:ascii="Times New Roman" w:hAnsi="Times New Roman" w:cs="Times New Roman"/>
          <w:color w:val="000000"/>
          <w:sz w:val="24"/>
          <w:szCs w:val="24"/>
        </w:rPr>
        <w:t xml:space="preserve"> раной</w:t>
      </w:r>
      <w:r w:rsidRPr="00B654F4">
        <w:rPr>
          <w:rFonts w:ascii="Times New Roman" w:hAnsi="Times New Roman" w:cs="Times New Roman"/>
          <w:color w:val="000000"/>
          <w:sz w:val="24"/>
          <w:szCs w:val="24"/>
        </w:rPr>
        <w:t xml:space="preserve"> (А-III).</w:t>
      </w:r>
    </w:p>
    <w:p w:rsidR="00B654F4" w:rsidRPr="00B654F4" w:rsidRDefault="00B654F4" w:rsidP="00B654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w:t>
      </w:r>
      <w:r w:rsidRPr="00B654F4">
        <w:rPr>
          <w:rFonts w:ascii="Times New Roman" w:hAnsi="Times New Roman" w:cs="Times New Roman"/>
          <w:color w:val="000000"/>
          <w:sz w:val="24"/>
          <w:szCs w:val="24"/>
        </w:rPr>
        <w:t>Избегать повторного использования или обмена личными вещами (например, одноразовые</w:t>
      </w:r>
    </w:p>
    <w:p w:rsidR="00B654F4" w:rsidRDefault="00B654F4" w:rsidP="00B654F4">
      <w:pPr>
        <w:autoSpaceDE w:val="0"/>
        <w:autoSpaceDN w:val="0"/>
        <w:adjustRightInd w:val="0"/>
        <w:spacing w:after="0" w:line="240" w:lineRule="auto"/>
        <w:rPr>
          <w:rFonts w:ascii="Times New Roman" w:hAnsi="Times New Roman" w:cs="Times New Roman"/>
          <w:color w:val="000000"/>
          <w:sz w:val="24"/>
          <w:szCs w:val="24"/>
        </w:rPr>
      </w:pPr>
      <w:r w:rsidRPr="00B654F4">
        <w:rPr>
          <w:rFonts w:ascii="Times New Roman" w:hAnsi="Times New Roman" w:cs="Times New Roman"/>
          <w:color w:val="000000"/>
          <w:sz w:val="24"/>
          <w:szCs w:val="24"/>
        </w:rPr>
        <w:t xml:space="preserve">бритвенные приборы, постельное белье и полотенца), </w:t>
      </w:r>
      <w:proofErr w:type="gramStart"/>
      <w:r w:rsidRPr="00B654F4">
        <w:rPr>
          <w:rFonts w:ascii="Times New Roman" w:hAnsi="Times New Roman" w:cs="Times New Roman"/>
          <w:color w:val="000000"/>
          <w:sz w:val="24"/>
          <w:szCs w:val="24"/>
        </w:rPr>
        <w:t>Которые  контактировали</w:t>
      </w:r>
      <w:proofErr w:type="gramEnd"/>
      <w:r w:rsidRPr="00B654F4">
        <w:rPr>
          <w:rFonts w:ascii="Times New Roman" w:hAnsi="Times New Roman" w:cs="Times New Roman"/>
          <w:color w:val="000000"/>
          <w:sz w:val="24"/>
          <w:szCs w:val="24"/>
        </w:rPr>
        <w:t xml:space="preserve"> с инфицированной кожей(А-III).</w:t>
      </w:r>
    </w:p>
    <w:p w:rsidR="00F26516" w:rsidRDefault="00C9660F" w:rsidP="00B654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00F26516">
        <w:rPr>
          <w:rFonts w:ascii="Times New Roman" w:hAnsi="Times New Roman" w:cs="Times New Roman"/>
          <w:color w:val="000000"/>
          <w:sz w:val="24"/>
          <w:szCs w:val="24"/>
        </w:rPr>
        <w:t>3. Для</w:t>
      </w:r>
      <w:r>
        <w:rPr>
          <w:rFonts w:ascii="Times New Roman" w:hAnsi="Times New Roman" w:cs="Times New Roman"/>
          <w:color w:val="000000"/>
          <w:sz w:val="24"/>
          <w:szCs w:val="24"/>
        </w:rPr>
        <w:t xml:space="preserve"> пациентов  с рецидивирующей </w:t>
      </w:r>
      <w:r w:rsidR="004656DF">
        <w:rPr>
          <w:rFonts w:ascii="Times New Roman" w:hAnsi="Times New Roman" w:cs="Times New Roman"/>
          <w:sz w:val="24"/>
          <w:szCs w:val="24"/>
        </w:rPr>
        <w:t xml:space="preserve">ИКМТ </w:t>
      </w:r>
      <w:r>
        <w:rPr>
          <w:rFonts w:ascii="Times New Roman" w:hAnsi="Times New Roman" w:cs="Times New Roman"/>
          <w:sz w:val="24"/>
          <w:szCs w:val="24"/>
        </w:rPr>
        <w:t>меры по гигиене окружающей среды</w:t>
      </w:r>
      <w:r w:rsidR="00F26516">
        <w:rPr>
          <w:rFonts w:ascii="Times New Roman" w:hAnsi="Times New Roman" w:cs="Times New Roman"/>
          <w:sz w:val="24"/>
          <w:szCs w:val="24"/>
        </w:rPr>
        <w:t xml:space="preserve"> должны быть представлены следующими бытовыми или общественными установками:</w:t>
      </w:r>
    </w:p>
    <w:p w:rsidR="00F26516" w:rsidRPr="002D59CE" w:rsidRDefault="00F26516" w:rsidP="00F26516">
      <w:pPr>
        <w:autoSpaceDE w:val="0"/>
        <w:autoSpaceDN w:val="0"/>
        <w:adjustRightInd w:val="0"/>
        <w:spacing w:after="0" w:line="240" w:lineRule="auto"/>
        <w:rPr>
          <w:rFonts w:ascii="Times New Roman" w:hAnsi="Times New Roman" w:cs="Times New Roman"/>
          <w:color w:val="000000"/>
          <w:sz w:val="24"/>
          <w:szCs w:val="24"/>
        </w:rPr>
      </w:pPr>
      <w:proofErr w:type="spellStart"/>
      <w:r w:rsidRPr="002D59CE">
        <w:rPr>
          <w:rFonts w:ascii="Times New Roman" w:hAnsi="Times New Roman" w:cs="Times New Roman"/>
          <w:sz w:val="24"/>
          <w:szCs w:val="24"/>
          <w:lang w:val="en-US"/>
        </w:rPr>
        <w:t>i</w:t>
      </w:r>
      <w:proofErr w:type="spellEnd"/>
      <w:r w:rsidRPr="002D59CE">
        <w:rPr>
          <w:rFonts w:ascii="Times New Roman" w:hAnsi="Times New Roman" w:cs="Times New Roman"/>
          <w:sz w:val="24"/>
          <w:szCs w:val="24"/>
        </w:rPr>
        <w:t xml:space="preserve">. </w:t>
      </w:r>
      <w:r w:rsidRPr="002D59CE">
        <w:rPr>
          <w:rFonts w:ascii="Times New Roman" w:hAnsi="Times New Roman" w:cs="Times New Roman"/>
          <w:color w:val="000000"/>
          <w:sz w:val="24"/>
          <w:szCs w:val="24"/>
        </w:rPr>
        <w:t>Сконцентрировать усилия по</w:t>
      </w:r>
      <w:r w:rsidR="002D59CE" w:rsidRPr="002D59CE">
        <w:rPr>
          <w:rFonts w:ascii="Times New Roman" w:hAnsi="Times New Roman" w:cs="Times New Roman"/>
          <w:color w:val="000000"/>
          <w:sz w:val="24"/>
          <w:szCs w:val="24"/>
        </w:rPr>
        <w:t xml:space="preserve"> влажной</w:t>
      </w:r>
      <w:r w:rsidRPr="002D59CE">
        <w:rPr>
          <w:rFonts w:ascii="Times New Roman" w:hAnsi="Times New Roman" w:cs="Times New Roman"/>
          <w:color w:val="000000"/>
          <w:sz w:val="24"/>
          <w:szCs w:val="24"/>
        </w:rPr>
        <w:t xml:space="preserve"> уборке на поверхностях, с котор</w:t>
      </w:r>
      <w:r w:rsidR="002D59CE">
        <w:rPr>
          <w:rFonts w:ascii="Times New Roman" w:hAnsi="Times New Roman" w:cs="Times New Roman"/>
          <w:color w:val="000000"/>
          <w:sz w:val="24"/>
          <w:szCs w:val="24"/>
        </w:rPr>
        <w:t>ыми наиболее часто контактирует</w:t>
      </w:r>
      <w:r w:rsidRPr="002D59CE">
        <w:rPr>
          <w:rFonts w:ascii="Times New Roman" w:hAnsi="Times New Roman" w:cs="Times New Roman"/>
          <w:color w:val="000000"/>
          <w:sz w:val="24"/>
          <w:szCs w:val="24"/>
        </w:rPr>
        <w:t xml:space="preserve"> (т.е.</w:t>
      </w:r>
      <w:r w:rsidR="001814A2" w:rsidRPr="002D59CE">
        <w:rPr>
          <w:rFonts w:ascii="Times New Roman" w:hAnsi="Times New Roman" w:cs="Times New Roman"/>
          <w:color w:val="000000"/>
          <w:sz w:val="24"/>
          <w:szCs w:val="24"/>
        </w:rPr>
        <w:t xml:space="preserve"> те поверхности, которые</w:t>
      </w:r>
    </w:p>
    <w:p w:rsidR="00F26516" w:rsidRDefault="00F26516" w:rsidP="00F26516">
      <w:pPr>
        <w:autoSpaceDE w:val="0"/>
        <w:autoSpaceDN w:val="0"/>
        <w:adjustRightInd w:val="0"/>
        <w:spacing w:after="0" w:line="240" w:lineRule="auto"/>
        <w:rPr>
          <w:rFonts w:ascii="Times New Roman" w:hAnsi="Times New Roman" w:cs="Times New Roman"/>
          <w:color w:val="000000"/>
          <w:sz w:val="24"/>
          <w:szCs w:val="24"/>
        </w:rPr>
      </w:pPr>
      <w:r w:rsidRPr="002D59CE">
        <w:rPr>
          <w:rFonts w:ascii="Times New Roman" w:hAnsi="Times New Roman" w:cs="Times New Roman"/>
          <w:color w:val="000000"/>
          <w:sz w:val="24"/>
          <w:szCs w:val="24"/>
        </w:rPr>
        <w:t>часто вступают в контакт с обнаж</w:t>
      </w:r>
      <w:r w:rsidR="002D59CE" w:rsidRPr="002D59CE">
        <w:rPr>
          <w:rFonts w:ascii="Times New Roman" w:hAnsi="Times New Roman" w:cs="Times New Roman"/>
          <w:color w:val="000000"/>
          <w:sz w:val="24"/>
          <w:szCs w:val="24"/>
        </w:rPr>
        <w:t xml:space="preserve">енной кожей каждый день, такие например </w:t>
      </w:r>
      <w:r w:rsidRPr="002D59CE">
        <w:rPr>
          <w:rFonts w:ascii="Times New Roman" w:hAnsi="Times New Roman" w:cs="Times New Roman"/>
          <w:color w:val="000000"/>
          <w:sz w:val="24"/>
          <w:szCs w:val="24"/>
        </w:rPr>
        <w:t>как счетчики, дверные ручки, ванны, унитазы</w:t>
      </w:r>
      <w:r w:rsidR="003C1497">
        <w:rPr>
          <w:rFonts w:ascii="Times New Roman" w:hAnsi="Times New Roman" w:cs="Times New Roman"/>
          <w:color w:val="000000"/>
          <w:sz w:val="24"/>
          <w:szCs w:val="24"/>
        </w:rPr>
        <w:t>)</w:t>
      </w:r>
      <w:r w:rsidR="002D59CE">
        <w:rPr>
          <w:rFonts w:ascii="Times New Roman" w:hAnsi="Times New Roman" w:cs="Times New Roman"/>
          <w:color w:val="000000"/>
          <w:sz w:val="24"/>
          <w:szCs w:val="24"/>
        </w:rPr>
        <w:t xml:space="preserve"> голая кожа</w:t>
      </w:r>
      <w:r w:rsidRPr="002D59CE">
        <w:rPr>
          <w:rFonts w:ascii="Times New Roman" w:hAnsi="Times New Roman" w:cs="Times New Roman"/>
          <w:color w:val="000000"/>
          <w:sz w:val="24"/>
          <w:szCs w:val="24"/>
        </w:rPr>
        <w:t xml:space="preserve"> или</w:t>
      </w:r>
      <w:r w:rsidR="002D59CE">
        <w:rPr>
          <w:rFonts w:ascii="Times New Roman" w:hAnsi="Times New Roman" w:cs="Times New Roman"/>
          <w:color w:val="000000"/>
          <w:sz w:val="24"/>
          <w:szCs w:val="24"/>
        </w:rPr>
        <w:t xml:space="preserve">  инфекция из открытого очага</w:t>
      </w:r>
      <w:r w:rsidRPr="002D59CE">
        <w:rPr>
          <w:rFonts w:ascii="Times New Roman" w:hAnsi="Times New Roman" w:cs="Times New Roman"/>
          <w:color w:val="000000"/>
          <w:sz w:val="24"/>
          <w:szCs w:val="24"/>
        </w:rPr>
        <w:t xml:space="preserve"> (C-III).</w:t>
      </w:r>
    </w:p>
    <w:p w:rsidR="003C1497" w:rsidRPr="003C1497" w:rsidRDefault="003C1497" w:rsidP="003C14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w:t>
      </w:r>
      <w:r w:rsidRPr="003C1497">
        <w:rPr>
          <w:rFonts w:ascii="Times New Roman" w:hAnsi="Times New Roman" w:cs="Times New Roman"/>
          <w:color w:val="000000"/>
          <w:sz w:val="24"/>
          <w:szCs w:val="24"/>
        </w:rPr>
        <w:t xml:space="preserve">Коммерчески доступные чистящие средства или растворители </w:t>
      </w:r>
      <w:r>
        <w:rPr>
          <w:rFonts w:ascii="Times New Roman" w:hAnsi="Times New Roman" w:cs="Times New Roman"/>
          <w:color w:val="000000"/>
          <w:sz w:val="24"/>
          <w:szCs w:val="24"/>
        </w:rPr>
        <w:t>применяемые</w:t>
      </w:r>
    </w:p>
    <w:p w:rsidR="003C1497" w:rsidRDefault="003C1497" w:rsidP="003C1497">
      <w:pPr>
        <w:autoSpaceDE w:val="0"/>
        <w:autoSpaceDN w:val="0"/>
        <w:adjustRightInd w:val="0"/>
        <w:spacing w:after="0" w:line="240" w:lineRule="auto"/>
        <w:rPr>
          <w:rFonts w:ascii="Times New Roman" w:hAnsi="Times New Roman" w:cs="Times New Roman"/>
          <w:color w:val="000000"/>
          <w:sz w:val="24"/>
          <w:szCs w:val="24"/>
        </w:rPr>
      </w:pPr>
      <w:r w:rsidRPr="003C1497">
        <w:rPr>
          <w:rFonts w:ascii="Times New Roman" w:hAnsi="Times New Roman" w:cs="Times New Roman"/>
          <w:color w:val="000000"/>
          <w:sz w:val="24"/>
          <w:szCs w:val="24"/>
        </w:rPr>
        <w:t>для очищаемой поверхности следует использовать в</w:t>
      </w:r>
      <w:r>
        <w:rPr>
          <w:rFonts w:ascii="Times New Roman" w:hAnsi="Times New Roman" w:cs="Times New Roman"/>
          <w:color w:val="000000"/>
          <w:sz w:val="24"/>
          <w:szCs w:val="24"/>
        </w:rPr>
        <w:t xml:space="preserve"> соответствии с </w:t>
      </w:r>
      <w:proofErr w:type="spellStart"/>
      <w:r>
        <w:rPr>
          <w:rFonts w:ascii="Times New Roman" w:hAnsi="Times New Roman" w:cs="Times New Roman"/>
          <w:color w:val="000000"/>
          <w:sz w:val="24"/>
          <w:szCs w:val="24"/>
        </w:rPr>
        <w:t>с</w:t>
      </w:r>
      <w:proofErr w:type="spellEnd"/>
      <w:r>
        <w:rPr>
          <w:rFonts w:ascii="Times New Roman" w:hAnsi="Times New Roman" w:cs="Times New Roman"/>
          <w:color w:val="000000"/>
          <w:sz w:val="24"/>
          <w:szCs w:val="24"/>
        </w:rPr>
        <w:t xml:space="preserve"> инструкцией по применению </w:t>
      </w:r>
      <w:r w:rsidRPr="003C1497">
        <w:rPr>
          <w:rFonts w:ascii="Times New Roman" w:hAnsi="Times New Roman" w:cs="Times New Roman"/>
          <w:color w:val="000000"/>
          <w:sz w:val="24"/>
          <w:szCs w:val="24"/>
        </w:rPr>
        <w:t>для обычной очистки поверхностей (C-III).</w:t>
      </w:r>
    </w:p>
    <w:p w:rsidR="00532811" w:rsidRDefault="00D6501C" w:rsidP="005328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Деколонизация может </w:t>
      </w:r>
      <w:r w:rsidR="003C1497">
        <w:rPr>
          <w:rFonts w:ascii="Times New Roman" w:hAnsi="Times New Roman" w:cs="Times New Roman"/>
          <w:color w:val="000000"/>
          <w:sz w:val="24"/>
          <w:szCs w:val="24"/>
        </w:rPr>
        <w:t>рассм</w:t>
      </w:r>
      <w:r w:rsidR="00532811">
        <w:rPr>
          <w:rFonts w:ascii="Times New Roman" w:hAnsi="Times New Roman" w:cs="Times New Roman"/>
          <w:color w:val="000000"/>
          <w:sz w:val="24"/>
          <w:szCs w:val="24"/>
        </w:rPr>
        <w:t>атриваться в</w:t>
      </w:r>
      <w:r>
        <w:rPr>
          <w:rFonts w:ascii="Times New Roman" w:hAnsi="Times New Roman" w:cs="Times New Roman"/>
          <w:color w:val="000000"/>
          <w:sz w:val="24"/>
          <w:szCs w:val="24"/>
        </w:rPr>
        <w:t xml:space="preserve"> следующих</w:t>
      </w:r>
      <w:r w:rsidR="00532811">
        <w:rPr>
          <w:rFonts w:ascii="Times New Roman" w:hAnsi="Times New Roman" w:cs="Times New Roman"/>
          <w:color w:val="000000"/>
          <w:sz w:val="24"/>
          <w:szCs w:val="24"/>
        </w:rPr>
        <w:t xml:space="preserve"> выделенных случаях если:</w:t>
      </w:r>
    </w:p>
    <w:p w:rsidR="00532811" w:rsidRDefault="00532811" w:rsidP="00532811">
      <w:pPr>
        <w:autoSpaceDE w:val="0"/>
        <w:autoSpaceDN w:val="0"/>
        <w:adjustRightInd w:val="0"/>
        <w:spacing w:after="0" w:line="240" w:lineRule="auto"/>
        <w:rPr>
          <w:rFonts w:ascii="Times New Roman" w:hAnsi="Times New Roman" w:cs="Times New Roman"/>
          <w:color w:val="000000"/>
          <w:sz w:val="24"/>
          <w:szCs w:val="24"/>
        </w:rPr>
      </w:pPr>
      <w:r w:rsidRPr="00532811">
        <w:rPr>
          <w:rFonts w:ascii="Times New Roman" w:hAnsi="Times New Roman" w:cs="Times New Roman"/>
          <w:color w:val="000000"/>
          <w:sz w:val="24"/>
          <w:szCs w:val="24"/>
        </w:rPr>
        <w:t xml:space="preserve">i. У Пациента развивается рецидивирующая </w:t>
      </w:r>
      <w:r w:rsidR="004656DF">
        <w:rPr>
          <w:rFonts w:ascii="Times New Roman" w:hAnsi="Times New Roman" w:cs="Times New Roman"/>
          <w:color w:val="000000"/>
          <w:sz w:val="24"/>
          <w:szCs w:val="24"/>
        </w:rPr>
        <w:t xml:space="preserve">ИКМТ </w:t>
      </w:r>
      <w:r w:rsidRPr="00532811">
        <w:rPr>
          <w:rFonts w:ascii="Times New Roman" w:hAnsi="Times New Roman" w:cs="Times New Roman"/>
          <w:color w:val="000000"/>
          <w:sz w:val="24"/>
          <w:szCs w:val="24"/>
        </w:rPr>
        <w:t>несмотря на созданные оптимальные условия по уходу за раной и меры по гигиене (C-III).</w:t>
      </w:r>
    </w:p>
    <w:p w:rsidR="00D6501C" w:rsidRDefault="00D6501C" w:rsidP="00D6501C">
      <w:pPr>
        <w:autoSpaceDE w:val="0"/>
        <w:autoSpaceDN w:val="0"/>
        <w:adjustRightInd w:val="0"/>
        <w:spacing w:after="0" w:line="240" w:lineRule="auto"/>
        <w:rPr>
          <w:rFonts w:ascii="Times New Roman" w:hAnsi="Times New Roman" w:cs="Times New Roman"/>
          <w:color w:val="000000"/>
          <w:sz w:val="24"/>
          <w:szCs w:val="24"/>
        </w:rPr>
      </w:pPr>
      <w:r w:rsidRPr="00D6501C">
        <w:rPr>
          <w:rFonts w:ascii="Times New Roman" w:hAnsi="Times New Roman" w:cs="Times New Roman"/>
          <w:color w:val="000000"/>
          <w:sz w:val="24"/>
          <w:szCs w:val="24"/>
          <w:lang w:val="en-US"/>
        </w:rPr>
        <w:t>ii</w:t>
      </w:r>
      <w:r w:rsidRPr="00D650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случае</w:t>
      </w:r>
      <w:r w:rsidRPr="00D650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продолжающейся передачи </w:t>
      </w:r>
      <w:proofErr w:type="gramStart"/>
      <w:r>
        <w:rPr>
          <w:rFonts w:ascii="Times New Roman" w:hAnsi="Times New Roman" w:cs="Times New Roman"/>
          <w:color w:val="000000"/>
          <w:sz w:val="24"/>
          <w:szCs w:val="24"/>
        </w:rPr>
        <w:t>инфекции</w:t>
      </w:r>
      <w:r w:rsidRPr="00D6501C">
        <w:rPr>
          <w:rFonts w:ascii="Times New Roman" w:hAnsi="Times New Roman" w:cs="Times New Roman"/>
          <w:color w:val="000000"/>
          <w:sz w:val="24"/>
          <w:szCs w:val="24"/>
        </w:rPr>
        <w:t xml:space="preserve">  среди</w:t>
      </w:r>
      <w:proofErr w:type="gramEnd"/>
      <w:r w:rsidRPr="00D6501C">
        <w:rPr>
          <w:rFonts w:ascii="Times New Roman" w:hAnsi="Times New Roman" w:cs="Times New Roman"/>
          <w:color w:val="000000"/>
          <w:sz w:val="24"/>
          <w:szCs w:val="24"/>
        </w:rPr>
        <w:t xml:space="preserve"> членов семьи</w:t>
      </w:r>
      <w:r>
        <w:rPr>
          <w:rFonts w:ascii="Times New Roman" w:hAnsi="Times New Roman" w:cs="Times New Roman"/>
          <w:color w:val="000000"/>
          <w:sz w:val="24"/>
          <w:szCs w:val="24"/>
        </w:rPr>
        <w:t xml:space="preserve"> </w:t>
      </w:r>
      <w:r w:rsidRPr="00D6501C">
        <w:rPr>
          <w:rFonts w:ascii="Times New Roman" w:hAnsi="Times New Roman" w:cs="Times New Roman"/>
          <w:color w:val="000000"/>
          <w:sz w:val="24"/>
          <w:szCs w:val="24"/>
        </w:rPr>
        <w:t xml:space="preserve"> или через другие тесные контакты несмотря на создание хороших условий по уходу за раной и мер по гигиене (C-III).</w:t>
      </w:r>
    </w:p>
    <w:p w:rsidR="00D6501C" w:rsidRPr="00D6501C" w:rsidRDefault="00D6501C" w:rsidP="00D6501C">
      <w:pPr>
        <w:autoSpaceDE w:val="0"/>
        <w:autoSpaceDN w:val="0"/>
        <w:adjustRightInd w:val="0"/>
        <w:spacing w:after="0" w:line="240" w:lineRule="auto"/>
        <w:rPr>
          <w:rFonts w:ascii="Times New Roman" w:hAnsi="Times New Roman" w:cs="Times New Roman"/>
          <w:color w:val="000000"/>
          <w:sz w:val="24"/>
          <w:szCs w:val="24"/>
        </w:rPr>
      </w:pPr>
      <w:r w:rsidRPr="00D6501C">
        <w:rPr>
          <w:rFonts w:ascii="Times New Roman" w:hAnsi="Times New Roman" w:cs="Times New Roman"/>
          <w:color w:val="000000"/>
          <w:sz w:val="24"/>
          <w:szCs w:val="24"/>
        </w:rPr>
        <w:t>15. Стратегии деколонизации дол</w:t>
      </w:r>
      <w:r w:rsidR="00775EE0">
        <w:rPr>
          <w:rFonts w:ascii="Times New Roman" w:hAnsi="Times New Roman" w:cs="Times New Roman"/>
          <w:color w:val="000000"/>
          <w:sz w:val="24"/>
          <w:szCs w:val="24"/>
        </w:rPr>
        <w:t>жны быть предложены в сочетании</w:t>
      </w:r>
    </w:p>
    <w:p w:rsidR="00D6501C" w:rsidRPr="00D6501C" w:rsidRDefault="00D6501C" w:rsidP="00D6501C">
      <w:pPr>
        <w:autoSpaceDE w:val="0"/>
        <w:autoSpaceDN w:val="0"/>
        <w:adjustRightInd w:val="0"/>
        <w:spacing w:after="0" w:line="240" w:lineRule="auto"/>
        <w:rPr>
          <w:rFonts w:ascii="Times New Roman" w:hAnsi="Times New Roman" w:cs="Times New Roman"/>
          <w:color w:val="000000"/>
          <w:sz w:val="24"/>
          <w:szCs w:val="24"/>
        </w:rPr>
      </w:pPr>
      <w:r w:rsidRPr="00D6501C">
        <w:rPr>
          <w:rFonts w:ascii="Times New Roman" w:hAnsi="Times New Roman" w:cs="Times New Roman"/>
          <w:color w:val="000000"/>
          <w:sz w:val="24"/>
          <w:szCs w:val="24"/>
        </w:rPr>
        <w:t>с продолжающимся ук</w:t>
      </w:r>
      <w:r w:rsidR="00775EE0">
        <w:rPr>
          <w:rFonts w:ascii="Times New Roman" w:hAnsi="Times New Roman" w:cs="Times New Roman"/>
          <w:color w:val="000000"/>
          <w:sz w:val="24"/>
          <w:szCs w:val="24"/>
        </w:rPr>
        <w:t>реплением мер по гигиене и могут</w:t>
      </w:r>
    </w:p>
    <w:p w:rsidR="00D6501C" w:rsidRDefault="00775EE0" w:rsidP="00D650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включать</w:t>
      </w:r>
      <w:r w:rsidR="00D6501C" w:rsidRPr="00D6501C">
        <w:rPr>
          <w:rFonts w:ascii="Times New Roman" w:hAnsi="Times New Roman" w:cs="Times New Roman"/>
          <w:color w:val="000000"/>
          <w:sz w:val="24"/>
          <w:szCs w:val="24"/>
        </w:rPr>
        <w:t xml:space="preserve"> следующее:</w:t>
      </w:r>
    </w:p>
    <w:p w:rsidR="008B3D0B" w:rsidRPr="008B3D0B" w:rsidRDefault="008B3D0B" w:rsidP="008B3D0B">
      <w:pPr>
        <w:autoSpaceDE w:val="0"/>
        <w:autoSpaceDN w:val="0"/>
        <w:adjustRightInd w:val="0"/>
        <w:spacing w:after="0" w:line="240" w:lineRule="auto"/>
        <w:rPr>
          <w:rFonts w:ascii="Times New Roman" w:hAnsi="Times New Roman" w:cs="Times New Roman"/>
          <w:color w:val="000000"/>
          <w:sz w:val="24"/>
          <w:szCs w:val="24"/>
        </w:rPr>
      </w:pPr>
      <w:r w:rsidRPr="008B3D0B">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8B3D0B">
        <w:rPr>
          <w:rFonts w:ascii="Times New Roman" w:hAnsi="Times New Roman" w:cs="Times New Roman"/>
          <w:color w:val="000000"/>
          <w:sz w:val="24"/>
          <w:szCs w:val="24"/>
        </w:rPr>
        <w:t xml:space="preserve">Деколонизация патогенной флоры в носовой полости с использованием </w:t>
      </w:r>
      <w:proofErr w:type="spellStart"/>
      <w:r w:rsidRPr="008B3D0B">
        <w:rPr>
          <w:rFonts w:ascii="Times New Roman" w:hAnsi="Times New Roman" w:cs="Times New Roman"/>
          <w:color w:val="000000"/>
          <w:sz w:val="24"/>
          <w:szCs w:val="24"/>
        </w:rPr>
        <w:t>мупироцина</w:t>
      </w:r>
      <w:proofErr w:type="spellEnd"/>
      <w:r w:rsidRPr="008B3D0B">
        <w:rPr>
          <w:rFonts w:ascii="Times New Roman" w:hAnsi="Times New Roman" w:cs="Times New Roman"/>
          <w:color w:val="000000"/>
          <w:sz w:val="24"/>
          <w:szCs w:val="24"/>
        </w:rPr>
        <w:t xml:space="preserve"> два раза в день в течение5–10 дней (C-III).</w:t>
      </w:r>
    </w:p>
    <w:p w:rsidR="00741D16" w:rsidRPr="00741D16" w:rsidRDefault="008B3D0B" w:rsidP="00741D16">
      <w:pPr>
        <w:autoSpaceDE w:val="0"/>
        <w:autoSpaceDN w:val="0"/>
        <w:adjustRightInd w:val="0"/>
        <w:spacing w:after="0" w:line="240" w:lineRule="auto"/>
        <w:rPr>
          <w:rFonts w:ascii="Times New Roman" w:hAnsi="Times New Roman" w:cs="Times New Roman"/>
          <w:color w:val="000000"/>
          <w:sz w:val="24"/>
          <w:szCs w:val="24"/>
        </w:rPr>
      </w:pPr>
      <w:r w:rsidRPr="00A37D8A">
        <w:rPr>
          <w:rFonts w:ascii="Times New Roman" w:hAnsi="Times New Roman" w:cs="Times New Roman"/>
          <w:sz w:val="24"/>
          <w:szCs w:val="24"/>
          <w:lang w:val="en-US"/>
        </w:rPr>
        <w:t>ii</w:t>
      </w:r>
      <w:r w:rsidRPr="00A37D8A">
        <w:rPr>
          <w:rFonts w:ascii="Times New Roman" w:hAnsi="Times New Roman" w:cs="Times New Roman"/>
          <w:sz w:val="24"/>
          <w:szCs w:val="24"/>
        </w:rPr>
        <w:t>.</w:t>
      </w:r>
      <w:r w:rsidRPr="008B3D0B">
        <w:rPr>
          <w:rFonts w:ascii="Times New Roman" w:hAnsi="Times New Roman" w:cs="Times New Roman"/>
          <w:color w:val="000000"/>
          <w:sz w:val="24"/>
          <w:szCs w:val="24"/>
        </w:rPr>
        <w:t xml:space="preserve"> Деколонизация патогенной флоры в носовой полости с использованием </w:t>
      </w:r>
      <w:proofErr w:type="spellStart"/>
      <w:r w:rsidRPr="008B3D0B">
        <w:rPr>
          <w:rFonts w:ascii="Times New Roman" w:hAnsi="Times New Roman" w:cs="Times New Roman"/>
          <w:color w:val="000000"/>
          <w:sz w:val="24"/>
          <w:szCs w:val="24"/>
        </w:rPr>
        <w:t>мупироцина</w:t>
      </w:r>
      <w:proofErr w:type="spellEnd"/>
      <w:r w:rsidRPr="008B3D0B">
        <w:rPr>
          <w:rFonts w:ascii="Times New Roman" w:hAnsi="Times New Roman" w:cs="Times New Roman"/>
          <w:color w:val="000000"/>
          <w:sz w:val="24"/>
          <w:szCs w:val="24"/>
        </w:rPr>
        <w:t xml:space="preserve"> два раза в день в течение</w:t>
      </w:r>
      <w:r>
        <w:rPr>
          <w:rFonts w:ascii="Times New Roman" w:hAnsi="Times New Roman" w:cs="Times New Roman"/>
          <w:color w:val="000000"/>
          <w:sz w:val="24"/>
          <w:szCs w:val="24"/>
        </w:rPr>
        <w:t xml:space="preserve"> 5 – 10 дней </w:t>
      </w:r>
      <w:r w:rsidRPr="00741D16">
        <w:rPr>
          <w:rFonts w:ascii="Times New Roman" w:hAnsi="Times New Roman" w:cs="Times New Roman"/>
          <w:color w:val="000000"/>
          <w:sz w:val="24"/>
          <w:szCs w:val="24"/>
        </w:rPr>
        <w:t>и</w:t>
      </w:r>
      <w:r w:rsidR="00741D16" w:rsidRPr="00741D16">
        <w:rPr>
          <w:rFonts w:ascii="Times New Roman" w:hAnsi="Times New Roman" w:cs="Times New Roman"/>
          <w:color w:val="000000"/>
          <w:sz w:val="24"/>
          <w:szCs w:val="24"/>
        </w:rPr>
        <w:t xml:space="preserve"> режимы местной деколонизации патогенной флоры тела с</w:t>
      </w:r>
      <w:r w:rsidR="00741D16">
        <w:rPr>
          <w:rFonts w:ascii="Times New Roman" w:hAnsi="Times New Roman" w:cs="Times New Roman"/>
          <w:color w:val="000000"/>
          <w:sz w:val="24"/>
          <w:szCs w:val="24"/>
        </w:rPr>
        <w:t xml:space="preserve"> </w:t>
      </w:r>
      <w:r w:rsidR="00741D16" w:rsidRPr="00741D16">
        <w:rPr>
          <w:rFonts w:ascii="Times New Roman" w:hAnsi="Times New Roman" w:cs="Times New Roman"/>
          <w:color w:val="000000"/>
          <w:sz w:val="24"/>
          <w:szCs w:val="24"/>
        </w:rPr>
        <w:t>антисептическим раствором</w:t>
      </w:r>
      <w:r w:rsidR="00741D16">
        <w:rPr>
          <w:rFonts w:ascii="Times New Roman" w:hAnsi="Times New Roman" w:cs="Times New Roman"/>
          <w:color w:val="000000"/>
          <w:sz w:val="24"/>
          <w:szCs w:val="24"/>
        </w:rPr>
        <w:t xml:space="preserve"> для кожи</w:t>
      </w:r>
      <w:r w:rsidR="00741D16" w:rsidRPr="00741D16">
        <w:rPr>
          <w:rFonts w:ascii="Times New Roman" w:hAnsi="Times New Roman" w:cs="Times New Roman"/>
          <w:color w:val="000000"/>
          <w:sz w:val="24"/>
          <w:szCs w:val="24"/>
        </w:rPr>
        <w:t xml:space="preserve"> (например, </w:t>
      </w:r>
      <w:proofErr w:type="spellStart"/>
      <w:r w:rsidR="00741D16" w:rsidRPr="00741D16">
        <w:rPr>
          <w:rFonts w:ascii="Times New Roman" w:hAnsi="Times New Roman" w:cs="Times New Roman"/>
          <w:color w:val="000000"/>
          <w:sz w:val="24"/>
          <w:szCs w:val="24"/>
        </w:rPr>
        <w:t>хлоргексидином</w:t>
      </w:r>
      <w:proofErr w:type="spellEnd"/>
      <w:r w:rsidR="00741D16" w:rsidRPr="00741D16">
        <w:rPr>
          <w:rFonts w:ascii="Times New Roman" w:hAnsi="Times New Roman" w:cs="Times New Roman"/>
          <w:color w:val="000000"/>
          <w:sz w:val="24"/>
          <w:szCs w:val="24"/>
        </w:rPr>
        <w:t>) в течение 5–14 дней или разведенными</w:t>
      </w:r>
      <w:r w:rsidR="00741D16">
        <w:rPr>
          <w:rFonts w:ascii="Times New Roman" w:hAnsi="Times New Roman" w:cs="Times New Roman"/>
          <w:color w:val="000000"/>
          <w:sz w:val="24"/>
          <w:szCs w:val="24"/>
        </w:rPr>
        <w:t xml:space="preserve"> отбеливающими ваннами</w:t>
      </w:r>
      <w:r w:rsidR="00741D16" w:rsidRPr="00741D16">
        <w:rPr>
          <w:rFonts w:ascii="Times New Roman" w:hAnsi="Times New Roman" w:cs="Times New Roman"/>
          <w:color w:val="000000"/>
          <w:sz w:val="24"/>
          <w:szCs w:val="24"/>
        </w:rPr>
        <w:t xml:space="preserve"> (для раз</w:t>
      </w:r>
      <w:r w:rsidR="00741D16">
        <w:rPr>
          <w:rFonts w:ascii="Times New Roman" w:hAnsi="Times New Roman" w:cs="Times New Roman"/>
          <w:color w:val="000000"/>
          <w:sz w:val="24"/>
          <w:szCs w:val="24"/>
        </w:rPr>
        <w:t>веденных отбеливающих ванн</w:t>
      </w:r>
      <w:r w:rsidR="00741D16" w:rsidRPr="00741D16">
        <w:rPr>
          <w:rFonts w:ascii="Times New Roman" w:hAnsi="Times New Roman" w:cs="Times New Roman"/>
          <w:color w:val="000000"/>
          <w:sz w:val="24"/>
          <w:szCs w:val="24"/>
        </w:rPr>
        <w:t xml:space="preserve"> - 1 чайная ложка на галлон</w:t>
      </w:r>
    </w:p>
    <w:p w:rsidR="003E5280" w:rsidRDefault="00741D16" w:rsidP="00741D16">
      <w:pPr>
        <w:autoSpaceDE w:val="0"/>
        <w:autoSpaceDN w:val="0"/>
        <w:adjustRightInd w:val="0"/>
        <w:spacing w:after="0" w:line="240" w:lineRule="auto"/>
        <w:rPr>
          <w:rFonts w:ascii="Times New Roman" w:hAnsi="Times New Roman" w:cs="Times New Roman"/>
          <w:sz w:val="24"/>
          <w:szCs w:val="24"/>
        </w:rPr>
      </w:pPr>
      <w:r w:rsidRPr="00741D16">
        <w:rPr>
          <w:rFonts w:ascii="Times New Roman" w:hAnsi="Times New Roman" w:cs="Times New Roman"/>
          <w:color w:val="000000"/>
          <w:sz w:val="24"/>
          <w:szCs w:val="24"/>
        </w:rPr>
        <w:t xml:space="preserve"> воды [или ¼ чашки на ¼ заполненной</w:t>
      </w:r>
      <w:r>
        <w:rPr>
          <w:rFonts w:ascii="Times New Roman" w:hAnsi="Times New Roman" w:cs="Times New Roman"/>
          <w:color w:val="000000"/>
          <w:sz w:val="24"/>
          <w:szCs w:val="24"/>
        </w:rPr>
        <w:t xml:space="preserve"> ванны ил</w:t>
      </w:r>
      <w:r w:rsidR="003E5280">
        <w:rPr>
          <w:rFonts w:ascii="Times New Roman" w:hAnsi="Times New Roman" w:cs="Times New Roman"/>
          <w:color w:val="000000"/>
          <w:sz w:val="24"/>
          <w:szCs w:val="24"/>
        </w:rPr>
        <w:t>и 13 галлонов воды], принимаемые</w:t>
      </w:r>
      <w:r>
        <w:rPr>
          <w:rFonts w:ascii="Times New Roman" w:hAnsi="Times New Roman" w:cs="Times New Roman"/>
          <w:color w:val="000000"/>
          <w:sz w:val="24"/>
          <w:szCs w:val="24"/>
        </w:rPr>
        <w:t xml:space="preserve"> по</w:t>
      </w:r>
      <w:r w:rsidR="003E5280">
        <w:rPr>
          <w:rFonts w:ascii="Times New Roman" w:hAnsi="Times New Roman" w:cs="Times New Roman"/>
          <w:color w:val="000000"/>
          <w:sz w:val="24"/>
          <w:szCs w:val="24"/>
        </w:rPr>
        <w:t>15 минут дважды в неделю</w:t>
      </w:r>
      <w:r w:rsidRPr="00741D16">
        <w:rPr>
          <w:rFonts w:ascii="Times New Roman" w:hAnsi="Times New Roman" w:cs="Times New Roman"/>
          <w:color w:val="000000"/>
          <w:sz w:val="24"/>
          <w:szCs w:val="24"/>
        </w:rPr>
        <w:t xml:space="preserve"> в течение 3 месяцев)</w:t>
      </w:r>
      <w:r w:rsidR="003E5280">
        <w:rPr>
          <w:rFonts w:ascii="Times New Roman" w:hAnsi="Times New Roman" w:cs="Times New Roman"/>
          <w:color w:val="000000"/>
          <w:sz w:val="24"/>
          <w:szCs w:val="24"/>
        </w:rPr>
        <w:t xml:space="preserve"> </w:t>
      </w:r>
      <w:r w:rsidR="003E5280" w:rsidRPr="003E5280">
        <w:rPr>
          <w:rFonts w:ascii="Times New Roman" w:hAnsi="Times New Roman" w:cs="Times New Roman"/>
          <w:sz w:val="24"/>
          <w:szCs w:val="24"/>
        </w:rPr>
        <w:t>(C-III)</w:t>
      </w:r>
    </w:p>
    <w:p w:rsidR="003E5280" w:rsidRPr="003E5280" w:rsidRDefault="003E5280" w:rsidP="003E5280">
      <w:pPr>
        <w:autoSpaceDE w:val="0"/>
        <w:autoSpaceDN w:val="0"/>
        <w:adjustRightInd w:val="0"/>
        <w:spacing w:after="0" w:line="240" w:lineRule="auto"/>
        <w:rPr>
          <w:rFonts w:ascii="Times New Roman" w:hAnsi="Times New Roman" w:cs="Times New Roman"/>
          <w:color w:val="000000"/>
          <w:sz w:val="24"/>
          <w:szCs w:val="24"/>
        </w:rPr>
      </w:pPr>
      <w:r w:rsidRPr="003E5280">
        <w:rPr>
          <w:rFonts w:ascii="Times New Roman" w:hAnsi="Times New Roman" w:cs="Times New Roman"/>
          <w:color w:val="000000"/>
          <w:sz w:val="24"/>
          <w:szCs w:val="24"/>
        </w:rPr>
        <w:t xml:space="preserve">16. </w:t>
      </w:r>
      <w:proofErr w:type="spellStart"/>
      <w:r w:rsidRPr="003E5280">
        <w:rPr>
          <w:rFonts w:ascii="Times New Roman" w:hAnsi="Times New Roman" w:cs="Times New Roman"/>
          <w:color w:val="000000"/>
          <w:sz w:val="24"/>
          <w:szCs w:val="24"/>
        </w:rPr>
        <w:t>Перральныая</w:t>
      </w:r>
      <w:proofErr w:type="spellEnd"/>
      <w:r w:rsidRPr="003E5280">
        <w:rPr>
          <w:rFonts w:ascii="Times New Roman" w:hAnsi="Times New Roman" w:cs="Times New Roman"/>
          <w:color w:val="000000"/>
          <w:sz w:val="24"/>
          <w:szCs w:val="24"/>
        </w:rPr>
        <w:t xml:space="preserve"> антимикробная терапия рекомендуется для</w:t>
      </w:r>
    </w:p>
    <w:p w:rsidR="003E5280" w:rsidRPr="003E5280" w:rsidRDefault="003E5280" w:rsidP="003E5280">
      <w:pPr>
        <w:autoSpaceDE w:val="0"/>
        <w:autoSpaceDN w:val="0"/>
        <w:adjustRightInd w:val="0"/>
        <w:spacing w:after="0" w:line="240" w:lineRule="auto"/>
        <w:rPr>
          <w:rFonts w:ascii="Times New Roman" w:hAnsi="Times New Roman" w:cs="Times New Roman"/>
          <w:color w:val="000000"/>
          <w:sz w:val="24"/>
          <w:szCs w:val="24"/>
        </w:rPr>
      </w:pPr>
      <w:r w:rsidRPr="003E5280">
        <w:rPr>
          <w:rFonts w:ascii="Times New Roman" w:hAnsi="Times New Roman" w:cs="Times New Roman"/>
          <w:color w:val="000000"/>
          <w:sz w:val="24"/>
          <w:szCs w:val="24"/>
        </w:rPr>
        <w:t xml:space="preserve"> лечения т</w:t>
      </w:r>
      <w:r>
        <w:rPr>
          <w:rFonts w:ascii="Times New Roman" w:hAnsi="Times New Roman" w:cs="Times New Roman"/>
          <w:color w:val="000000"/>
          <w:sz w:val="24"/>
          <w:szCs w:val="24"/>
        </w:rPr>
        <w:t xml:space="preserve">олько активной </w:t>
      </w:r>
      <w:proofErr w:type="gramStart"/>
      <w:r>
        <w:rPr>
          <w:rFonts w:ascii="Times New Roman" w:hAnsi="Times New Roman" w:cs="Times New Roman"/>
          <w:color w:val="000000"/>
          <w:sz w:val="24"/>
          <w:szCs w:val="24"/>
        </w:rPr>
        <w:t>инфекции  и</w:t>
      </w:r>
      <w:proofErr w:type="gramEnd"/>
      <w:r>
        <w:rPr>
          <w:rFonts w:ascii="Times New Roman" w:hAnsi="Times New Roman" w:cs="Times New Roman"/>
          <w:color w:val="000000"/>
          <w:sz w:val="24"/>
          <w:szCs w:val="24"/>
        </w:rPr>
        <w:t xml:space="preserve"> обычно не р</w:t>
      </w:r>
      <w:r w:rsidRPr="003E5280">
        <w:rPr>
          <w:rFonts w:ascii="Times New Roman" w:hAnsi="Times New Roman" w:cs="Times New Roman"/>
          <w:color w:val="000000"/>
          <w:sz w:val="24"/>
          <w:szCs w:val="24"/>
        </w:rPr>
        <w:t>екомендована</w:t>
      </w:r>
      <w:r>
        <w:rPr>
          <w:rFonts w:ascii="Times New Roman" w:hAnsi="Times New Roman" w:cs="Times New Roman"/>
          <w:color w:val="000000"/>
          <w:sz w:val="24"/>
          <w:szCs w:val="24"/>
        </w:rPr>
        <w:t xml:space="preserve"> </w:t>
      </w:r>
      <w:r w:rsidRPr="003E5280">
        <w:rPr>
          <w:rFonts w:ascii="Times New Roman" w:hAnsi="Times New Roman" w:cs="Times New Roman"/>
          <w:color w:val="000000"/>
          <w:sz w:val="24"/>
          <w:szCs w:val="24"/>
        </w:rPr>
        <w:t>для деко</w:t>
      </w:r>
      <w:r>
        <w:rPr>
          <w:rFonts w:ascii="Times New Roman" w:hAnsi="Times New Roman" w:cs="Times New Roman"/>
          <w:color w:val="000000"/>
          <w:sz w:val="24"/>
          <w:szCs w:val="24"/>
        </w:rPr>
        <w:t xml:space="preserve">лонизации (A </w:t>
      </w:r>
      <w:r w:rsidR="002C3B65">
        <w:rPr>
          <w:rFonts w:ascii="Times New Roman" w:hAnsi="Times New Roman" w:cs="Times New Roman"/>
          <w:color w:val="000000"/>
          <w:sz w:val="24"/>
          <w:szCs w:val="24"/>
        </w:rPr>
        <w:t xml:space="preserve">III). Пероральное средство </w:t>
      </w:r>
      <w:r w:rsidRPr="003E528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3E5280">
        <w:rPr>
          <w:rFonts w:ascii="Times New Roman" w:hAnsi="Times New Roman" w:cs="Times New Roman"/>
          <w:color w:val="000000"/>
          <w:sz w:val="24"/>
          <w:szCs w:val="24"/>
        </w:rPr>
        <w:t xml:space="preserve">комбинации с </w:t>
      </w:r>
      <w:proofErr w:type="spellStart"/>
      <w:r w:rsidRPr="003E5280">
        <w:rPr>
          <w:rFonts w:ascii="Times New Roman" w:hAnsi="Times New Roman" w:cs="Times New Roman"/>
          <w:color w:val="000000"/>
          <w:sz w:val="24"/>
          <w:szCs w:val="24"/>
        </w:rPr>
        <w:t>рифампицином</w:t>
      </w:r>
      <w:proofErr w:type="spellEnd"/>
      <w:r w:rsidRPr="003E52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E5280">
        <w:rPr>
          <w:rFonts w:ascii="Times New Roman" w:hAnsi="Times New Roman" w:cs="Times New Roman"/>
          <w:color w:val="000000"/>
          <w:sz w:val="24"/>
          <w:szCs w:val="24"/>
        </w:rPr>
        <w:t>если штамм чувствителен, может быть</w:t>
      </w:r>
    </w:p>
    <w:p w:rsidR="003E5280" w:rsidRDefault="003E5280" w:rsidP="003E5280">
      <w:pPr>
        <w:autoSpaceDE w:val="0"/>
        <w:autoSpaceDN w:val="0"/>
        <w:adjustRightInd w:val="0"/>
        <w:spacing w:after="0" w:line="240" w:lineRule="auto"/>
        <w:rPr>
          <w:rFonts w:ascii="Times New Roman" w:hAnsi="Times New Roman" w:cs="Times New Roman"/>
          <w:color w:val="000000"/>
          <w:sz w:val="24"/>
          <w:szCs w:val="24"/>
        </w:rPr>
      </w:pPr>
      <w:r w:rsidRPr="003E5280">
        <w:rPr>
          <w:rFonts w:ascii="Times New Roman" w:hAnsi="Times New Roman" w:cs="Times New Roman"/>
          <w:color w:val="000000"/>
          <w:sz w:val="24"/>
          <w:szCs w:val="24"/>
        </w:rPr>
        <w:t>рассмотрен для деколонизации, если инфекции рецидивируют, несмотря на вышеизложенные меры (CIII).</w:t>
      </w:r>
    </w:p>
    <w:p w:rsidR="002C3B65" w:rsidRDefault="002C3B65" w:rsidP="002C3B65">
      <w:pPr>
        <w:autoSpaceDE w:val="0"/>
        <w:autoSpaceDN w:val="0"/>
        <w:adjustRightInd w:val="0"/>
        <w:spacing w:after="0" w:line="240" w:lineRule="auto"/>
        <w:rPr>
          <w:rFonts w:ascii="Times New Roman" w:hAnsi="Times New Roman" w:cs="Times New Roman"/>
          <w:color w:val="000000"/>
          <w:sz w:val="24"/>
          <w:szCs w:val="24"/>
        </w:rPr>
      </w:pPr>
      <w:r w:rsidRPr="002C3B65">
        <w:rPr>
          <w:rFonts w:ascii="Times New Roman" w:hAnsi="Times New Roman" w:cs="Times New Roman"/>
          <w:color w:val="000000"/>
          <w:sz w:val="24"/>
          <w:szCs w:val="24"/>
        </w:rPr>
        <w:t>17. В случаях, когда</w:t>
      </w:r>
      <w:r>
        <w:rPr>
          <w:rFonts w:ascii="Times New Roman" w:hAnsi="Times New Roman" w:cs="Times New Roman"/>
          <w:color w:val="000000"/>
          <w:sz w:val="24"/>
          <w:szCs w:val="24"/>
        </w:rPr>
        <w:t xml:space="preserve"> есть риск передачи инфекции между членами семьи</w:t>
      </w:r>
      <w:r w:rsidRPr="002C3B65">
        <w:rPr>
          <w:rFonts w:ascii="Times New Roman" w:hAnsi="Times New Roman" w:cs="Times New Roman"/>
          <w:color w:val="000000"/>
          <w:sz w:val="24"/>
          <w:szCs w:val="24"/>
        </w:rPr>
        <w:t xml:space="preserve"> или</w:t>
      </w:r>
      <w:r>
        <w:rPr>
          <w:rFonts w:ascii="Times New Roman" w:hAnsi="Times New Roman" w:cs="Times New Roman"/>
          <w:color w:val="000000"/>
          <w:sz w:val="24"/>
          <w:szCs w:val="24"/>
        </w:rPr>
        <w:t xml:space="preserve"> при других межличностных контактах:</w:t>
      </w:r>
    </w:p>
    <w:p w:rsidR="00A951C5" w:rsidRDefault="00A951C5" w:rsidP="002C3B65">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rPr>
        <w:t>. Всем пациентам и контактирующих с ними, рекомендуется соблюдать меры личной и общей гигиены</w:t>
      </w:r>
      <w:r w:rsidR="00BD2DB1">
        <w:rPr>
          <w:rFonts w:ascii="Times New Roman" w:hAnsi="Times New Roman" w:cs="Times New Roman"/>
          <w:color w:val="000000"/>
          <w:sz w:val="24"/>
          <w:szCs w:val="24"/>
        </w:rPr>
        <w:t>.</w:t>
      </w:r>
    </w:p>
    <w:p w:rsidR="005834AC" w:rsidRDefault="005834AC" w:rsidP="002C3B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w:t>
      </w:r>
      <w:r w:rsidR="00BD2DB1">
        <w:rPr>
          <w:rFonts w:ascii="Times New Roman" w:hAnsi="Times New Roman" w:cs="Times New Roman"/>
          <w:color w:val="000000"/>
          <w:sz w:val="24"/>
          <w:szCs w:val="24"/>
        </w:rPr>
        <w:t>Контактирующие с больными оцениваются на наличие золотистого стафилококка</w:t>
      </w:r>
      <w:r>
        <w:rPr>
          <w:rFonts w:ascii="Times New Roman" w:hAnsi="Times New Roman" w:cs="Times New Roman"/>
          <w:color w:val="000000"/>
          <w:sz w:val="24"/>
          <w:szCs w:val="24"/>
        </w:rPr>
        <w:t>.</w:t>
      </w:r>
    </w:p>
    <w:p w:rsidR="005834AC" w:rsidRPr="00C475A2" w:rsidRDefault="008C03C3" w:rsidP="005834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w:t>
      </w:r>
      <w:r w:rsidR="005834AC" w:rsidRPr="00C475A2">
        <w:rPr>
          <w:rFonts w:ascii="Times New Roman" w:hAnsi="Times New Roman" w:cs="Times New Roman"/>
          <w:color w:val="000000"/>
          <w:sz w:val="24"/>
          <w:szCs w:val="24"/>
        </w:rPr>
        <w:t xml:space="preserve">. </w:t>
      </w:r>
      <w:r w:rsidR="00C475A2">
        <w:rPr>
          <w:rFonts w:ascii="Times New Roman" w:hAnsi="Times New Roman" w:cs="Times New Roman"/>
          <w:color w:val="000000"/>
          <w:sz w:val="24"/>
          <w:szCs w:val="24"/>
        </w:rPr>
        <w:t>контактные с наличием симптомов</w:t>
      </w:r>
      <w:r w:rsidR="005834AC" w:rsidRPr="00C475A2">
        <w:rPr>
          <w:rFonts w:ascii="Times New Roman" w:hAnsi="Times New Roman" w:cs="Times New Roman"/>
          <w:color w:val="000000"/>
          <w:sz w:val="24"/>
          <w:szCs w:val="24"/>
        </w:rPr>
        <w:t xml:space="preserve"> должны оцениваться и лечиться  (AIII);</w:t>
      </w:r>
      <w:r w:rsidR="00C475A2" w:rsidRPr="00C475A2">
        <w:rPr>
          <w:rFonts w:ascii="Times New Roman" w:hAnsi="Times New Roman" w:cs="Times New Roman"/>
          <w:color w:val="000000"/>
          <w:sz w:val="24"/>
          <w:szCs w:val="24"/>
        </w:rPr>
        <w:t xml:space="preserve"> Стратегии </w:t>
      </w:r>
      <w:bookmarkStart w:id="7" w:name="OLE_LINK1"/>
      <w:bookmarkStart w:id="8" w:name="OLE_LINK2"/>
      <w:r w:rsidR="00C475A2" w:rsidRPr="00C475A2">
        <w:rPr>
          <w:rFonts w:ascii="Times New Roman" w:hAnsi="Times New Roman" w:cs="Times New Roman"/>
          <w:color w:val="000000"/>
          <w:sz w:val="24"/>
          <w:szCs w:val="24"/>
        </w:rPr>
        <w:t>носовой деколонизации и местной деколонизации тела</w:t>
      </w:r>
      <w:bookmarkEnd w:id="7"/>
      <w:bookmarkEnd w:id="8"/>
    </w:p>
    <w:p w:rsidR="00C475A2" w:rsidRDefault="005834AC" w:rsidP="00C475A2">
      <w:pPr>
        <w:autoSpaceDE w:val="0"/>
        <w:autoSpaceDN w:val="0"/>
        <w:adjustRightInd w:val="0"/>
        <w:spacing w:after="0" w:line="240" w:lineRule="auto"/>
        <w:rPr>
          <w:rFonts w:ascii="Times New Roman" w:hAnsi="Times New Roman" w:cs="Times New Roman"/>
          <w:color w:val="000000"/>
          <w:sz w:val="24"/>
          <w:szCs w:val="24"/>
        </w:rPr>
      </w:pPr>
      <w:r w:rsidRPr="00C475A2">
        <w:rPr>
          <w:rFonts w:ascii="Times New Roman" w:hAnsi="Times New Roman" w:cs="Times New Roman"/>
          <w:color w:val="000000"/>
          <w:sz w:val="24"/>
          <w:szCs w:val="24"/>
        </w:rPr>
        <w:lastRenderedPageBreak/>
        <w:t>могут быть</w:t>
      </w:r>
      <w:r w:rsidR="00C475A2" w:rsidRPr="00C475A2">
        <w:rPr>
          <w:rFonts w:ascii="Times New Roman" w:hAnsi="Times New Roman" w:cs="Times New Roman"/>
          <w:color w:val="000000"/>
          <w:sz w:val="24"/>
          <w:szCs w:val="24"/>
        </w:rPr>
        <w:t xml:space="preserve"> рассмотрены после лечения </w:t>
      </w:r>
      <w:r w:rsidR="00C475A2" w:rsidRPr="004E259D">
        <w:rPr>
          <w:rFonts w:ascii="Times New Roman" w:hAnsi="Times New Roman" w:cs="Times New Roman"/>
          <w:color w:val="000000"/>
          <w:sz w:val="24"/>
          <w:szCs w:val="24"/>
        </w:rPr>
        <w:t>активной инфекции</w:t>
      </w:r>
      <w:r w:rsidR="004E259D" w:rsidRPr="004E259D">
        <w:rPr>
          <w:rFonts w:ascii="Times New Roman" w:hAnsi="Times New Roman" w:cs="Times New Roman"/>
          <w:color w:val="000000"/>
          <w:sz w:val="24"/>
          <w:szCs w:val="24"/>
        </w:rPr>
        <w:t xml:space="preserve"> </w:t>
      </w:r>
      <w:r w:rsidR="004E259D" w:rsidRPr="004E259D">
        <w:rPr>
          <w:rFonts w:ascii="Times New Roman" w:hAnsi="Times New Roman" w:cs="Times New Roman"/>
          <w:sz w:val="24"/>
          <w:szCs w:val="24"/>
        </w:rPr>
        <w:t>(C-III).</w:t>
      </w:r>
    </w:p>
    <w:p w:rsidR="008C03C3" w:rsidRPr="004E259D" w:rsidRDefault="008C03C3" w:rsidP="00C475A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Б.При контакте с больным в семейном кругу с </w:t>
      </w:r>
      <w:r w:rsidR="00413FF6">
        <w:rPr>
          <w:rFonts w:ascii="Times New Roman" w:hAnsi="Times New Roman" w:cs="Times New Roman"/>
          <w:color w:val="000000"/>
          <w:sz w:val="24"/>
          <w:szCs w:val="24"/>
        </w:rPr>
        <w:t>бессимптомным течением</w:t>
      </w:r>
      <w:r>
        <w:rPr>
          <w:rFonts w:ascii="Times New Roman" w:hAnsi="Times New Roman" w:cs="Times New Roman"/>
          <w:color w:val="000000"/>
          <w:sz w:val="24"/>
          <w:szCs w:val="24"/>
        </w:rPr>
        <w:t xml:space="preserve"> применяется носов</w:t>
      </w:r>
      <w:r w:rsidR="004656DF">
        <w:rPr>
          <w:rFonts w:ascii="Times New Roman" w:hAnsi="Times New Roman" w:cs="Times New Roman"/>
          <w:color w:val="000000"/>
          <w:sz w:val="24"/>
          <w:szCs w:val="24"/>
        </w:rPr>
        <w:t>а</w:t>
      </w:r>
      <w:r>
        <w:rPr>
          <w:rFonts w:ascii="Times New Roman" w:hAnsi="Times New Roman" w:cs="Times New Roman"/>
          <w:color w:val="000000"/>
          <w:sz w:val="24"/>
          <w:szCs w:val="24"/>
        </w:rPr>
        <w:t xml:space="preserve">я деколонизация и местная </w:t>
      </w:r>
      <w:r w:rsidRPr="004E259D">
        <w:rPr>
          <w:rFonts w:ascii="Times New Roman" w:hAnsi="Times New Roman" w:cs="Times New Roman"/>
          <w:color w:val="000000"/>
          <w:sz w:val="24"/>
          <w:szCs w:val="24"/>
        </w:rPr>
        <w:t>деколонизация тела.</w:t>
      </w:r>
      <w:r w:rsidR="004E259D" w:rsidRPr="004E259D">
        <w:rPr>
          <w:rFonts w:ascii="Times New Roman" w:hAnsi="Times New Roman" w:cs="Times New Roman"/>
          <w:color w:val="000000"/>
          <w:sz w:val="24"/>
          <w:szCs w:val="24"/>
        </w:rPr>
        <w:t xml:space="preserve"> </w:t>
      </w:r>
      <w:r w:rsidR="004E259D" w:rsidRPr="004E259D">
        <w:rPr>
          <w:rFonts w:ascii="Times New Roman" w:hAnsi="Times New Roman" w:cs="Times New Roman"/>
          <w:sz w:val="24"/>
          <w:szCs w:val="24"/>
        </w:rPr>
        <w:t>(C-III).</w:t>
      </w:r>
    </w:p>
    <w:p w:rsidR="008C03C3" w:rsidRDefault="008C03C3" w:rsidP="008C03C3">
      <w:pPr>
        <w:autoSpaceDE w:val="0"/>
        <w:autoSpaceDN w:val="0"/>
        <w:adjustRightInd w:val="0"/>
        <w:spacing w:after="0" w:line="240" w:lineRule="auto"/>
        <w:rPr>
          <w:rFonts w:ascii="Times New Roman" w:hAnsi="Times New Roman" w:cs="Times New Roman"/>
          <w:color w:val="000000"/>
          <w:sz w:val="24"/>
          <w:szCs w:val="24"/>
        </w:rPr>
      </w:pPr>
      <w:r w:rsidRPr="004E259D">
        <w:rPr>
          <w:rFonts w:ascii="Times New Roman" w:hAnsi="Times New Roman" w:cs="Times New Roman"/>
          <w:color w:val="000000"/>
          <w:sz w:val="24"/>
          <w:szCs w:val="24"/>
        </w:rPr>
        <w:t>18. Роль культур в тактике ведения пациентов с</w:t>
      </w:r>
      <w:r w:rsidR="007D15B6" w:rsidRPr="004E259D">
        <w:rPr>
          <w:rFonts w:ascii="Times New Roman" w:hAnsi="Times New Roman" w:cs="Times New Roman"/>
          <w:color w:val="000000"/>
          <w:sz w:val="24"/>
          <w:szCs w:val="24"/>
        </w:rPr>
        <w:t xml:space="preserve"> </w:t>
      </w:r>
      <w:r w:rsidRPr="004E259D">
        <w:rPr>
          <w:rFonts w:ascii="Times New Roman" w:hAnsi="Times New Roman" w:cs="Times New Roman"/>
          <w:color w:val="000000"/>
          <w:sz w:val="24"/>
          <w:szCs w:val="24"/>
        </w:rPr>
        <w:t>рецидивирующими SSTI</w:t>
      </w:r>
      <w:r w:rsidRPr="008C03C3">
        <w:rPr>
          <w:rFonts w:ascii="Times New Roman" w:hAnsi="Times New Roman" w:cs="Times New Roman"/>
          <w:color w:val="000000"/>
          <w:sz w:val="24"/>
          <w:szCs w:val="24"/>
        </w:rPr>
        <w:t xml:space="preserve"> ограничен:</w:t>
      </w:r>
    </w:p>
    <w:p w:rsidR="008C03C3" w:rsidRPr="007D15B6" w:rsidRDefault="008C03C3" w:rsidP="008C03C3">
      <w:pPr>
        <w:autoSpaceDE w:val="0"/>
        <w:autoSpaceDN w:val="0"/>
        <w:adjustRightInd w:val="0"/>
        <w:spacing w:after="0" w:line="240" w:lineRule="auto"/>
        <w:rPr>
          <w:rFonts w:ascii="Times New Roman" w:hAnsi="Times New Roman" w:cs="Times New Roman"/>
          <w:color w:val="000000"/>
          <w:sz w:val="24"/>
          <w:szCs w:val="24"/>
        </w:rPr>
      </w:pPr>
      <w:proofErr w:type="spellStart"/>
      <w:r w:rsidRPr="008C03C3">
        <w:rPr>
          <w:rFonts w:ascii="Times New Roman" w:hAnsi="Times New Roman" w:cs="Times New Roman"/>
          <w:color w:val="000000"/>
          <w:sz w:val="24"/>
          <w:szCs w:val="24"/>
          <w:lang w:val="en-US"/>
        </w:rPr>
        <w:t>i</w:t>
      </w:r>
      <w:proofErr w:type="spellEnd"/>
      <w:r w:rsidRPr="008C03C3">
        <w:rPr>
          <w:rFonts w:ascii="Times New Roman" w:hAnsi="Times New Roman" w:cs="Times New Roman"/>
          <w:color w:val="000000"/>
          <w:sz w:val="24"/>
          <w:szCs w:val="24"/>
        </w:rPr>
        <w:t>.</w:t>
      </w:r>
      <w:bookmarkStart w:id="9" w:name="OLE_LINK7"/>
      <w:bookmarkStart w:id="10" w:name="OLE_LINK8"/>
      <w:r w:rsidRPr="007D15B6">
        <w:rPr>
          <w:rFonts w:ascii="Times New Roman" w:hAnsi="Times New Roman" w:cs="Times New Roman"/>
          <w:color w:val="000000"/>
          <w:sz w:val="24"/>
          <w:szCs w:val="24"/>
        </w:rPr>
        <w:t xml:space="preserve"> </w:t>
      </w:r>
      <w:bookmarkEnd w:id="9"/>
      <w:bookmarkEnd w:id="10"/>
      <w:r w:rsidR="007D15B6">
        <w:rPr>
          <w:rFonts w:ascii="Times New Roman" w:hAnsi="Times New Roman" w:cs="Times New Roman"/>
          <w:color w:val="000000"/>
          <w:sz w:val="24"/>
          <w:szCs w:val="24"/>
        </w:rPr>
        <w:t>С</w:t>
      </w:r>
      <w:r w:rsidRPr="007D15B6">
        <w:rPr>
          <w:rFonts w:ascii="Times New Roman" w:hAnsi="Times New Roman" w:cs="Times New Roman"/>
          <w:color w:val="000000"/>
          <w:sz w:val="24"/>
          <w:szCs w:val="24"/>
        </w:rPr>
        <w:t>крининг культур до деколонизации</w:t>
      </w:r>
      <w:r w:rsidR="007D15B6">
        <w:rPr>
          <w:rFonts w:ascii="Times New Roman" w:hAnsi="Times New Roman" w:cs="Times New Roman"/>
          <w:color w:val="000000"/>
          <w:sz w:val="24"/>
          <w:szCs w:val="24"/>
        </w:rPr>
        <w:t xml:space="preserve"> обычно не проводится</w:t>
      </w:r>
      <w:r w:rsidR="007D15B6" w:rsidRPr="007D15B6">
        <w:rPr>
          <w:rFonts w:ascii="Times New Roman" w:hAnsi="Times New Roman" w:cs="Times New Roman"/>
          <w:color w:val="000000"/>
          <w:sz w:val="24"/>
          <w:szCs w:val="24"/>
        </w:rPr>
        <w:t>, если хотя бы одну</w:t>
      </w:r>
      <w:r w:rsidRPr="007D15B6">
        <w:rPr>
          <w:rFonts w:ascii="Times New Roman" w:hAnsi="Times New Roman" w:cs="Times New Roman"/>
          <w:color w:val="000000"/>
          <w:sz w:val="24"/>
          <w:szCs w:val="24"/>
        </w:rPr>
        <w:t xml:space="preserve"> из</w:t>
      </w:r>
      <w:r w:rsidR="007D15B6" w:rsidRPr="007D15B6">
        <w:rPr>
          <w:rFonts w:ascii="Times New Roman" w:hAnsi="Times New Roman" w:cs="Times New Roman"/>
          <w:color w:val="000000"/>
          <w:sz w:val="24"/>
          <w:szCs w:val="24"/>
        </w:rPr>
        <w:t xml:space="preserve"> предшествующих инфекций</w:t>
      </w:r>
      <w:r w:rsidRPr="007D15B6">
        <w:rPr>
          <w:rFonts w:ascii="Times New Roman" w:hAnsi="Times New Roman" w:cs="Times New Roman"/>
          <w:color w:val="000000"/>
          <w:sz w:val="24"/>
          <w:szCs w:val="24"/>
        </w:rPr>
        <w:t xml:space="preserve"> </w:t>
      </w:r>
    </w:p>
    <w:p w:rsidR="004E259D" w:rsidRDefault="007D15B6" w:rsidP="008C03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была зафиксирована</w:t>
      </w:r>
      <w:r w:rsidR="008C03C3" w:rsidRPr="007D15B6">
        <w:rPr>
          <w:rFonts w:ascii="Times New Roman" w:hAnsi="Times New Roman" w:cs="Times New Roman"/>
          <w:color w:val="000000"/>
          <w:sz w:val="24"/>
          <w:szCs w:val="24"/>
        </w:rPr>
        <w:t>,</w:t>
      </w:r>
      <w:r w:rsidR="00A37D8A">
        <w:rPr>
          <w:rFonts w:ascii="Times New Roman" w:hAnsi="Times New Roman" w:cs="Times New Roman"/>
          <w:color w:val="000000"/>
          <w:sz w:val="24"/>
          <w:szCs w:val="24"/>
        </w:rPr>
        <w:t xml:space="preserve"> как </w:t>
      </w:r>
      <w:proofErr w:type="spellStart"/>
      <w:r>
        <w:rPr>
          <w:rFonts w:ascii="Times New Roman" w:hAnsi="Times New Roman" w:cs="Times New Roman"/>
          <w:color w:val="000000"/>
          <w:sz w:val="24"/>
          <w:szCs w:val="24"/>
        </w:rPr>
        <w:t>соотетствующую</w:t>
      </w:r>
      <w:proofErr w:type="spellEnd"/>
      <w:r w:rsidR="00A37D8A">
        <w:rPr>
          <w:rFonts w:ascii="Times New Roman" w:hAnsi="Times New Roman" w:cs="Times New Roman"/>
          <w:color w:val="000000"/>
          <w:sz w:val="24"/>
          <w:szCs w:val="24"/>
        </w:rPr>
        <w:t xml:space="preserve"> </w:t>
      </w:r>
      <w:r w:rsidR="008C03C3" w:rsidRPr="007D15B6">
        <w:rPr>
          <w:rFonts w:ascii="Times New Roman" w:hAnsi="Times New Roman" w:cs="Times New Roman"/>
          <w:color w:val="000000"/>
          <w:sz w:val="24"/>
          <w:szCs w:val="24"/>
        </w:rPr>
        <w:t>MRSA (B-III</w:t>
      </w:r>
      <w:r w:rsidR="004E259D">
        <w:rPr>
          <w:rFonts w:ascii="Times New Roman" w:hAnsi="Times New Roman" w:cs="Times New Roman"/>
          <w:color w:val="000000"/>
          <w:sz w:val="24"/>
          <w:szCs w:val="24"/>
        </w:rPr>
        <w:t>).</w:t>
      </w:r>
    </w:p>
    <w:p w:rsidR="00A37D8A" w:rsidRDefault="004E259D" w:rsidP="008C03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При отсутствии активной инфекции обычно не требуется контроля культур вслед за режимом деколонизации</w:t>
      </w:r>
      <w:r w:rsidRPr="004E259D">
        <w:rPr>
          <w:rFonts w:ascii="Times New Roman" w:hAnsi="Times New Roman" w:cs="Times New Roman"/>
          <w:sz w:val="24"/>
          <w:szCs w:val="24"/>
        </w:rPr>
        <w:t xml:space="preserve"> (B-III).</w:t>
      </w:r>
    </w:p>
    <w:p w:rsidR="00A37D8A" w:rsidRDefault="006F65CE" w:rsidP="008C03C3">
      <w:pPr>
        <w:autoSpaceDE w:val="0"/>
        <w:autoSpaceDN w:val="0"/>
        <w:adjustRightInd w:val="0"/>
        <w:spacing w:after="0" w:line="240" w:lineRule="auto"/>
        <w:rPr>
          <w:rFonts w:ascii="Times New Roman" w:hAnsi="Times New Roman" w:cs="Times New Roman"/>
          <w:b/>
          <w:sz w:val="28"/>
          <w:szCs w:val="28"/>
        </w:rPr>
      </w:pPr>
      <w:r w:rsidRPr="006F65CE">
        <w:rPr>
          <w:rFonts w:ascii="Times New Roman" w:hAnsi="Times New Roman" w:cs="Times New Roman"/>
          <w:b/>
          <w:sz w:val="28"/>
          <w:szCs w:val="28"/>
        </w:rPr>
        <w:t>III.</w:t>
      </w:r>
      <w:r>
        <w:rPr>
          <w:rFonts w:ascii="Times New Roman" w:hAnsi="Times New Roman" w:cs="Times New Roman"/>
          <w:b/>
          <w:sz w:val="28"/>
          <w:szCs w:val="28"/>
        </w:rPr>
        <w:t xml:space="preserve"> </w:t>
      </w:r>
      <w:r w:rsidR="00A37D8A" w:rsidRPr="006F65CE">
        <w:rPr>
          <w:rFonts w:ascii="Times New Roman" w:hAnsi="Times New Roman" w:cs="Times New Roman"/>
          <w:b/>
          <w:sz w:val="28"/>
          <w:szCs w:val="28"/>
        </w:rPr>
        <w:t xml:space="preserve">Что из себя представляет тактика ведения </w:t>
      </w:r>
      <w:r w:rsidR="00A37D8A" w:rsidRPr="006F65CE">
        <w:rPr>
          <w:rFonts w:ascii="Times New Roman" w:hAnsi="Times New Roman" w:cs="Times New Roman"/>
          <w:b/>
          <w:sz w:val="28"/>
          <w:szCs w:val="28"/>
          <w:lang w:val="en-US"/>
        </w:rPr>
        <w:t>MRSA</w:t>
      </w:r>
      <w:r w:rsidR="00A37D8A" w:rsidRPr="006F65CE">
        <w:rPr>
          <w:rFonts w:ascii="Times New Roman" w:hAnsi="Times New Roman" w:cs="Times New Roman"/>
          <w:b/>
          <w:sz w:val="28"/>
          <w:szCs w:val="28"/>
        </w:rPr>
        <w:t xml:space="preserve"> бактериемии и инфекционного эндокардита?</w:t>
      </w:r>
    </w:p>
    <w:p w:rsidR="006F65CE" w:rsidRPr="006F65CE" w:rsidRDefault="006F65CE" w:rsidP="008C03C3">
      <w:pPr>
        <w:autoSpaceDE w:val="0"/>
        <w:autoSpaceDN w:val="0"/>
        <w:adjustRightInd w:val="0"/>
        <w:spacing w:after="0" w:line="240" w:lineRule="auto"/>
        <w:rPr>
          <w:rFonts w:ascii="Times New Roman" w:hAnsi="Times New Roman" w:cs="Times New Roman"/>
          <w:sz w:val="24"/>
          <w:szCs w:val="24"/>
        </w:rPr>
      </w:pPr>
    </w:p>
    <w:p w:rsidR="006F65CE" w:rsidRDefault="006F65CE" w:rsidP="006F65CE">
      <w:pPr>
        <w:autoSpaceDE w:val="0"/>
        <w:autoSpaceDN w:val="0"/>
        <w:adjustRightInd w:val="0"/>
        <w:spacing w:after="0" w:line="240" w:lineRule="auto"/>
        <w:rPr>
          <w:rFonts w:ascii="Times New Roman" w:hAnsi="Times New Roman" w:cs="Times New Roman"/>
          <w:b/>
          <w:color w:val="000000"/>
          <w:sz w:val="24"/>
          <w:szCs w:val="24"/>
        </w:rPr>
      </w:pPr>
      <w:r w:rsidRPr="006F65CE">
        <w:rPr>
          <w:rFonts w:ascii="Times New Roman" w:hAnsi="Times New Roman" w:cs="Times New Roman"/>
          <w:b/>
          <w:color w:val="000000"/>
          <w:sz w:val="24"/>
          <w:szCs w:val="24"/>
        </w:rPr>
        <w:t xml:space="preserve">Бактериемия и инфекционный эндокардит, </w:t>
      </w:r>
      <w:proofErr w:type="spellStart"/>
      <w:r w:rsidRPr="006F65CE">
        <w:rPr>
          <w:rFonts w:ascii="Times New Roman" w:hAnsi="Times New Roman" w:cs="Times New Roman"/>
          <w:b/>
          <w:color w:val="000000"/>
          <w:sz w:val="24"/>
          <w:szCs w:val="24"/>
        </w:rPr>
        <w:t>нативный</w:t>
      </w:r>
      <w:proofErr w:type="spellEnd"/>
      <w:r w:rsidRPr="006F65CE">
        <w:rPr>
          <w:rFonts w:ascii="Times New Roman" w:hAnsi="Times New Roman" w:cs="Times New Roman"/>
          <w:b/>
          <w:color w:val="000000"/>
          <w:sz w:val="24"/>
          <w:szCs w:val="24"/>
        </w:rPr>
        <w:t xml:space="preserve"> клапан</w:t>
      </w:r>
    </w:p>
    <w:p w:rsidR="004915A1" w:rsidRPr="006F65CE" w:rsidRDefault="004915A1" w:rsidP="006F65CE">
      <w:pPr>
        <w:autoSpaceDE w:val="0"/>
        <w:autoSpaceDN w:val="0"/>
        <w:adjustRightInd w:val="0"/>
        <w:spacing w:after="0" w:line="240" w:lineRule="auto"/>
        <w:rPr>
          <w:rFonts w:ascii="Times New Roman" w:hAnsi="Times New Roman" w:cs="Times New Roman"/>
          <w:b/>
          <w:color w:val="000000"/>
          <w:sz w:val="24"/>
          <w:szCs w:val="24"/>
        </w:rPr>
      </w:pPr>
    </w:p>
    <w:p w:rsidR="00BD27F4" w:rsidRPr="00791F7E" w:rsidRDefault="00BD27F4" w:rsidP="00BD27F4">
      <w:pPr>
        <w:autoSpaceDE w:val="0"/>
        <w:autoSpaceDN w:val="0"/>
        <w:adjustRightInd w:val="0"/>
        <w:spacing w:after="0" w:line="240" w:lineRule="auto"/>
        <w:rPr>
          <w:rFonts w:ascii="Times New Roman" w:hAnsi="Times New Roman" w:cs="Times New Roman"/>
          <w:color w:val="000000"/>
          <w:sz w:val="24"/>
          <w:szCs w:val="24"/>
        </w:rPr>
      </w:pPr>
      <w:r w:rsidRPr="00791F7E">
        <w:rPr>
          <w:rFonts w:ascii="Times New Roman" w:hAnsi="Times New Roman" w:cs="Times New Roman"/>
          <w:color w:val="000000"/>
          <w:sz w:val="24"/>
          <w:szCs w:val="24"/>
        </w:rPr>
        <w:t>19. Для взрослых с неосложненной бакте</w:t>
      </w:r>
      <w:r w:rsidR="00791F7E">
        <w:rPr>
          <w:rFonts w:ascii="Times New Roman" w:hAnsi="Times New Roman" w:cs="Times New Roman"/>
          <w:color w:val="000000"/>
          <w:sz w:val="24"/>
          <w:szCs w:val="24"/>
        </w:rPr>
        <w:t>риемией (охарактеризована</w:t>
      </w:r>
      <w:r w:rsidRPr="00791F7E">
        <w:rPr>
          <w:rFonts w:ascii="Times New Roman" w:hAnsi="Times New Roman" w:cs="Times New Roman"/>
          <w:color w:val="000000"/>
          <w:sz w:val="24"/>
          <w:szCs w:val="24"/>
        </w:rPr>
        <w:t xml:space="preserve"> как</w:t>
      </w:r>
      <w:r w:rsidR="00791F7E">
        <w:rPr>
          <w:rFonts w:ascii="Times New Roman" w:hAnsi="Times New Roman" w:cs="Times New Roman"/>
          <w:color w:val="000000"/>
          <w:sz w:val="24"/>
          <w:szCs w:val="24"/>
        </w:rPr>
        <w:t>,</w:t>
      </w:r>
    </w:p>
    <w:p w:rsidR="00BD27F4" w:rsidRPr="00791F7E" w:rsidRDefault="00BD27F4" w:rsidP="00BD27F4">
      <w:pPr>
        <w:autoSpaceDE w:val="0"/>
        <w:autoSpaceDN w:val="0"/>
        <w:adjustRightInd w:val="0"/>
        <w:spacing w:after="0" w:line="240" w:lineRule="auto"/>
        <w:rPr>
          <w:rFonts w:ascii="Times New Roman" w:hAnsi="Times New Roman" w:cs="Times New Roman"/>
          <w:color w:val="000000"/>
          <w:sz w:val="24"/>
          <w:szCs w:val="24"/>
        </w:rPr>
      </w:pPr>
      <w:r w:rsidRPr="00791F7E">
        <w:rPr>
          <w:rFonts w:ascii="Times New Roman" w:hAnsi="Times New Roman" w:cs="Times New Roman"/>
          <w:color w:val="000000"/>
          <w:sz w:val="24"/>
          <w:szCs w:val="24"/>
        </w:rPr>
        <w:t>пациенты с положительными результатами посева  крови на культуру</w:t>
      </w:r>
      <w:r w:rsidR="003F3790" w:rsidRPr="00791F7E">
        <w:rPr>
          <w:rFonts w:ascii="Times New Roman" w:hAnsi="Times New Roman" w:cs="Times New Roman"/>
          <w:color w:val="000000"/>
          <w:sz w:val="24"/>
          <w:szCs w:val="24"/>
        </w:rPr>
        <w:t>,</w:t>
      </w:r>
      <w:r w:rsidRPr="00791F7E">
        <w:rPr>
          <w:rFonts w:ascii="Times New Roman" w:hAnsi="Times New Roman" w:cs="Times New Roman"/>
          <w:color w:val="000000"/>
          <w:sz w:val="24"/>
          <w:szCs w:val="24"/>
        </w:rPr>
        <w:t xml:space="preserve"> </w:t>
      </w:r>
      <w:r w:rsidR="003F3790" w:rsidRPr="00791F7E">
        <w:rPr>
          <w:rFonts w:ascii="Times New Roman" w:hAnsi="Times New Roman" w:cs="Times New Roman"/>
          <w:color w:val="000000"/>
          <w:sz w:val="24"/>
          <w:szCs w:val="24"/>
        </w:rPr>
        <w:t>а также</w:t>
      </w:r>
      <w:r w:rsidRPr="00791F7E">
        <w:rPr>
          <w:rFonts w:ascii="Times New Roman" w:hAnsi="Times New Roman" w:cs="Times New Roman"/>
          <w:color w:val="000000"/>
          <w:sz w:val="24"/>
          <w:szCs w:val="24"/>
        </w:rPr>
        <w:t xml:space="preserve"> следующим:</w:t>
      </w:r>
    </w:p>
    <w:p w:rsidR="00BD27F4" w:rsidRPr="00791F7E" w:rsidRDefault="00BD27F4" w:rsidP="00BD27F4">
      <w:pPr>
        <w:autoSpaceDE w:val="0"/>
        <w:autoSpaceDN w:val="0"/>
        <w:adjustRightInd w:val="0"/>
        <w:spacing w:after="0" w:line="240" w:lineRule="auto"/>
        <w:rPr>
          <w:rFonts w:ascii="Times New Roman" w:hAnsi="Times New Roman" w:cs="Times New Roman"/>
          <w:color w:val="000000"/>
          <w:sz w:val="24"/>
          <w:szCs w:val="24"/>
        </w:rPr>
      </w:pPr>
      <w:r w:rsidRPr="00791F7E">
        <w:rPr>
          <w:rFonts w:ascii="Times New Roman" w:hAnsi="Times New Roman" w:cs="Times New Roman"/>
          <w:color w:val="000000"/>
          <w:sz w:val="24"/>
          <w:szCs w:val="24"/>
        </w:rPr>
        <w:t>исключен эндокардит; нет имплантированных протезов;</w:t>
      </w:r>
      <w:r w:rsidR="0025352D" w:rsidRPr="00791F7E">
        <w:rPr>
          <w:rFonts w:ascii="Times New Roman" w:hAnsi="Times New Roman" w:cs="Times New Roman"/>
          <w:color w:val="000000"/>
          <w:sz w:val="24"/>
          <w:szCs w:val="24"/>
        </w:rPr>
        <w:t xml:space="preserve"> последующее произведение посевов крови на культуры, </w:t>
      </w:r>
      <w:r w:rsidRPr="00791F7E">
        <w:rPr>
          <w:rFonts w:ascii="Times New Roman" w:hAnsi="Times New Roman" w:cs="Times New Roman"/>
          <w:color w:val="000000"/>
          <w:sz w:val="24"/>
          <w:szCs w:val="24"/>
        </w:rPr>
        <w:t>выполненн</w:t>
      </w:r>
      <w:r w:rsidR="0025352D" w:rsidRPr="00791F7E">
        <w:rPr>
          <w:rFonts w:ascii="Times New Roman" w:hAnsi="Times New Roman" w:cs="Times New Roman"/>
          <w:color w:val="000000"/>
          <w:sz w:val="24"/>
          <w:szCs w:val="24"/>
        </w:rPr>
        <w:t>ые на экземплярах</w:t>
      </w:r>
      <w:r w:rsidR="003F3790" w:rsidRPr="00791F7E">
        <w:rPr>
          <w:rFonts w:ascii="Times New Roman" w:hAnsi="Times New Roman" w:cs="Times New Roman"/>
          <w:color w:val="000000"/>
          <w:sz w:val="24"/>
          <w:szCs w:val="24"/>
        </w:rPr>
        <w:t>,</w:t>
      </w:r>
      <w:r w:rsidR="0025352D" w:rsidRPr="00791F7E">
        <w:rPr>
          <w:rFonts w:ascii="Times New Roman" w:hAnsi="Times New Roman" w:cs="Times New Roman"/>
          <w:color w:val="000000"/>
          <w:sz w:val="24"/>
          <w:szCs w:val="24"/>
        </w:rPr>
        <w:t xml:space="preserve"> полученные на</w:t>
      </w:r>
      <w:r w:rsidRPr="00791F7E">
        <w:rPr>
          <w:rFonts w:ascii="Times New Roman" w:hAnsi="Times New Roman" w:cs="Times New Roman"/>
          <w:color w:val="000000"/>
          <w:sz w:val="24"/>
          <w:szCs w:val="24"/>
        </w:rPr>
        <w:t xml:space="preserve"> 2</w:t>
      </w:r>
      <w:r w:rsidR="0025352D" w:rsidRPr="00791F7E">
        <w:rPr>
          <w:rFonts w:ascii="Times New Roman" w:hAnsi="Times New Roman" w:cs="Times New Roman"/>
          <w:color w:val="000000"/>
          <w:sz w:val="24"/>
          <w:szCs w:val="24"/>
        </w:rPr>
        <w:t>-4 день</w:t>
      </w:r>
    </w:p>
    <w:p w:rsidR="001622AB" w:rsidRPr="00D72510" w:rsidRDefault="00BD27F4" w:rsidP="001622AB">
      <w:pPr>
        <w:autoSpaceDE w:val="0"/>
        <w:autoSpaceDN w:val="0"/>
        <w:adjustRightInd w:val="0"/>
        <w:spacing w:after="0" w:line="240" w:lineRule="auto"/>
        <w:rPr>
          <w:rFonts w:ascii="Times New Roman" w:hAnsi="Times New Roman" w:cs="Times New Roman"/>
          <w:color w:val="000000"/>
          <w:sz w:val="24"/>
          <w:szCs w:val="24"/>
        </w:rPr>
      </w:pPr>
      <w:r w:rsidRPr="00791F7E">
        <w:rPr>
          <w:rFonts w:ascii="Times New Roman" w:hAnsi="Times New Roman" w:cs="Times New Roman"/>
          <w:color w:val="000000"/>
          <w:sz w:val="24"/>
          <w:szCs w:val="24"/>
        </w:rPr>
        <w:t xml:space="preserve">после </w:t>
      </w:r>
      <w:r w:rsidR="003F3790" w:rsidRPr="00791F7E">
        <w:rPr>
          <w:rFonts w:ascii="Times New Roman" w:hAnsi="Times New Roman" w:cs="Times New Roman"/>
          <w:color w:val="000000"/>
          <w:sz w:val="24"/>
          <w:szCs w:val="24"/>
        </w:rPr>
        <w:t>пе</w:t>
      </w:r>
      <w:r w:rsidR="0025352D" w:rsidRPr="00791F7E">
        <w:rPr>
          <w:rFonts w:ascii="Times New Roman" w:hAnsi="Times New Roman" w:cs="Times New Roman"/>
          <w:color w:val="000000"/>
          <w:sz w:val="24"/>
          <w:szCs w:val="24"/>
        </w:rPr>
        <w:t>рво</w:t>
      </w:r>
      <w:r w:rsidRPr="00791F7E">
        <w:rPr>
          <w:rFonts w:ascii="Times New Roman" w:hAnsi="Times New Roman" w:cs="Times New Roman"/>
          <w:color w:val="000000"/>
          <w:sz w:val="24"/>
          <w:szCs w:val="24"/>
        </w:rPr>
        <w:t>начального набора,</w:t>
      </w:r>
      <w:r w:rsidR="0025352D" w:rsidRPr="00791F7E">
        <w:rPr>
          <w:rFonts w:ascii="Times New Roman" w:hAnsi="Times New Roman" w:cs="Times New Roman"/>
          <w:color w:val="000000"/>
          <w:sz w:val="24"/>
          <w:szCs w:val="24"/>
        </w:rPr>
        <w:t xml:space="preserve"> при выращивании которого</w:t>
      </w:r>
      <w:r w:rsidRPr="00791F7E">
        <w:rPr>
          <w:rFonts w:ascii="Times New Roman" w:hAnsi="Times New Roman" w:cs="Times New Roman"/>
          <w:color w:val="000000"/>
          <w:sz w:val="24"/>
          <w:szCs w:val="24"/>
        </w:rPr>
        <w:t xml:space="preserve"> не </w:t>
      </w:r>
      <w:r w:rsidR="0025352D" w:rsidRPr="00791F7E">
        <w:rPr>
          <w:rFonts w:ascii="Times New Roman" w:hAnsi="Times New Roman" w:cs="Times New Roman"/>
          <w:color w:val="000000"/>
          <w:sz w:val="24"/>
          <w:szCs w:val="24"/>
        </w:rPr>
        <w:t xml:space="preserve">было признаков </w:t>
      </w:r>
      <w:r w:rsidRPr="00791F7E">
        <w:rPr>
          <w:rFonts w:ascii="Times New Roman" w:hAnsi="Times New Roman" w:cs="Times New Roman"/>
          <w:color w:val="000000"/>
          <w:sz w:val="24"/>
          <w:szCs w:val="24"/>
        </w:rPr>
        <w:t>MRSA;</w:t>
      </w:r>
      <w:r w:rsidR="003F3790" w:rsidRPr="00791F7E">
        <w:rPr>
          <w:rFonts w:ascii="Times New Roman" w:hAnsi="Times New Roman" w:cs="Times New Roman"/>
          <w:color w:val="000000"/>
          <w:sz w:val="24"/>
          <w:szCs w:val="24"/>
        </w:rPr>
        <w:t xml:space="preserve"> </w:t>
      </w:r>
      <w:r w:rsidR="00791F7E" w:rsidRPr="00791F7E">
        <w:rPr>
          <w:rFonts w:ascii="Times New Roman" w:hAnsi="Times New Roman" w:cs="Times New Roman"/>
          <w:color w:val="000000"/>
          <w:sz w:val="24"/>
          <w:szCs w:val="24"/>
        </w:rPr>
        <w:t>с</w:t>
      </w:r>
      <w:r w:rsidR="003F3790" w:rsidRPr="00791F7E">
        <w:rPr>
          <w:rFonts w:ascii="Times New Roman" w:hAnsi="Times New Roman" w:cs="Times New Roman"/>
          <w:color w:val="000000"/>
          <w:sz w:val="24"/>
          <w:szCs w:val="24"/>
        </w:rPr>
        <w:t>нижение температуры в течение 72 ч от начала эффективной терапии</w:t>
      </w:r>
      <w:r w:rsidRPr="00791F7E">
        <w:rPr>
          <w:rFonts w:ascii="Times New Roman" w:hAnsi="Times New Roman" w:cs="Times New Roman"/>
          <w:color w:val="000000"/>
          <w:sz w:val="24"/>
          <w:szCs w:val="24"/>
        </w:rPr>
        <w:t>;</w:t>
      </w:r>
      <w:r w:rsidR="003F3790" w:rsidRPr="00791F7E">
        <w:rPr>
          <w:rFonts w:ascii="Times New Roman" w:hAnsi="Times New Roman" w:cs="Times New Roman"/>
          <w:color w:val="000000"/>
          <w:sz w:val="24"/>
          <w:szCs w:val="24"/>
        </w:rPr>
        <w:t xml:space="preserve"> и отсутствие признаков метастатических очагов</w:t>
      </w:r>
      <w:r w:rsidR="00791F7E" w:rsidRPr="00791F7E">
        <w:rPr>
          <w:rFonts w:ascii="Times New Roman" w:hAnsi="Times New Roman" w:cs="Times New Roman"/>
          <w:color w:val="000000"/>
          <w:sz w:val="24"/>
          <w:szCs w:val="24"/>
        </w:rPr>
        <w:t xml:space="preserve">) рекомендуется ванкомицин или </w:t>
      </w:r>
      <w:proofErr w:type="spellStart"/>
      <w:r w:rsidR="00791F7E" w:rsidRPr="00791F7E">
        <w:rPr>
          <w:rFonts w:ascii="Times New Roman" w:hAnsi="Times New Roman" w:cs="Times New Roman"/>
          <w:color w:val="000000"/>
          <w:sz w:val="24"/>
          <w:szCs w:val="24"/>
        </w:rPr>
        <w:t>даптомицин</w:t>
      </w:r>
      <w:proofErr w:type="spellEnd"/>
      <w:r w:rsidR="00791F7E" w:rsidRPr="00791F7E">
        <w:rPr>
          <w:rFonts w:ascii="Times New Roman" w:hAnsi="Times New Roman" w:cs="Times New Roman"/>
          <w:color w:val="000000"/>
          <w:sz w:val="24"/>
          <w:szCs w:val="24"/>
        </w:rPr>
        <w:t xml:space="preserve"> в дозе 6 мг/кг </w:t>
      </w:r>
      <w:r w:rsidR="00791F7E" w:rsidRPr="00791F7E">
        <w:rPr>
          <w:rFonts w:ascii="Times New Roman" w:hAnsi="Times New Roman" w:cs="Times New Roman"/>
          <w:sz w:val="24"/>
          <w:szCs w:val="24"/>
        </w:rPr>
        <w:t>IV</w:t>
      </w:r>
      <w:r w:rsidR="00791F7E" w:rsidRPr="00791F7E">
        <w:rPr>
          <w:rFonts w:ascii="Times New Roman" w:hAnsi="Times New Roman" w:cs="Times New Roman"/>
          <w:color w:val="000000"/>
          <w:sz w:val="24"/>
          <w:szCs w:val="24"/>
        </w:rPr>
        <w:t xml:space="preserve"> ежедневно </w:t>
      </w:r>
      <w:r w:rsidR="00791F7E" w:rsidRPr="00791F7E">
        <w:rPr>
          <w:rFonts w:ascii="Times New Roman" w:hAnsi="Times New Roman" w:cs="Times New Roman"/>
          <w:sz w:val="24"/>
          <w:szCs w:val="24"/>
        </w:rPr>
        <w:t>(AI)</w:t>
      </w:r>
      <w:r w:rsidR="00791F7E" w:rsidRPr="00791F7E">
        <w:rPr>
          <w:rFonts w:ascii="Times New Roman" w:hAnsi="Times New Roman" w:cs="Times New Roman"/>
          <w:color w:val="000000"/>
          <w:sz w:val="24"/>
          <w:szCs w:val="24"/>
        </w:rPr>
        <w:t xml:space="preserve"> в течение по крайней мере 2 недель.</w:t>
      </w:r>
      <w:r w:rsidR="00791F7E" w:rsidRPr="00791F7E">
        <w:rPr>
          <w:rFonts w:ascii="MS Shell Dlg 2" w:hAnsi="MS Shell Dlg 2" w:cs="MS Shell Dlg 2"/>
          <w:color w:val="000000"/>
          <w:sz w:val="18"/>
          <w:szCs w:val="18"/>
        </w:rPr>
        <w:t xml:space="preserve"> </w:t>
      </w:r>
      <w:r w:rsidR="00791F7E" w:rsidRPr="00D72510">
        <w:rPr>
          <w:rFonts w:ascii="Times New Roman" w:hAnsi="Times New Roman" w:cs="Times New Roman"/>
          <w:color w:val="000000"/>
          <w:sz w:val="24"/>
          <w:szCs w:val="24"/>
        </w:rPr>
        <w:t xml:space="preserve">При </w:t>
      </w:r>
      <w:proofErr w:type="gramStart"/>
      <w:r w:rsidR="00791F7E" w:rsidRPr="00D72510">
        <w:rPr>
          <w:rFonts w:ascii="Times New Roman" w:hAnsi="Times New Roman" w:cs="Times New Roman"/>
          <w:color w:val="000000"/>
          <w:sz w:val="24"/>
          <w:szCs w:val="24"/>
        </w:rPr>
        <w:t>осложненной  бактериемии</w:t>
      </w:r>
      <w:proofErr w:type="gramEnd"/>
      <w:r w:rsidR="00791F7E" w:rsidRPr="00D72510">
        <w:rPr>
          <w:rFonts w:ascii="Times New Roman" w:hAnsi="Times New Roman" w:cs="Times New Roman"/>
          <w:color w:val="000000"/>
          <w:sz w:val="24"/>
          <w:szCs w:val="24"/>
        </w:rPr>
        <w:t xml:space="preserve"> (определена как, пациенты с положительными результатами посева крови на культуру, которые</w:t>
      </w:r>
      <w:r w:rsidR="00D72510">
        <w:rPr>
          <w:rFonts w:ascii="Times New Roman" w:hAnsi="Times New Roman" w:cs="Times New Roman"/>
          <w:color w:val="000000"/>
          <w:sz w:val="24"/>
          <w:szCs w:val="24"/>
        </w:rPr>
        <w:t xml:space="preserve"> не соответствуют критериям для неосложненной бактериемии</w:t>
      </w:r>
      <w:r w:rsidR="00791F7E" w:rsidRPr="00D72510">
        <w:rPr>
          <w:rFonts w:ascii="Times New Roman" w:hAnsi="Times New Roman" w:cs="Times New Roman"/>
          <w:color w:val="000000"/>
          <w:sz w:val="24"/>
          <w:szCs w:val="24"/>
        </w:rPr>
        <w:t>),</w:t>
      </w:r>
      <w:r w:rsidR="00D72510">
        <w:rPr>
          <w:rFonts w:ascii="Times New Roman" w:hAnsi="Times New Roman" w:cs="Times New Roman"/>
          <w:color w:val="000000"/>
          <w:sz w:val="24"/>
          <w:szCs w:val="24"/>
        </w:rPr>
        <w:t xml:space="preserve"> рекомендуется 4–6 недель лечения</w:t>
      </w:r>
      <w:r w:rsidR="00791F7E" w:rsidRPr="00D72510">
        <w:rPr>
          <w:rFonts w:ascii="Times New Roman" w:hAnsi="Times New Roman" w:cs="Times New Roman"/>
          <w:color w:val="000000"/>
          <w:sz w:val="24"/>
          <w:szCs w:val="24"/>
        </w:rPr>
        <w:t xml:space="preserve">, </w:t>
      </w:r>
      <w:r w:rsidR="00D72510">
        <w:rPr>
          <w:rFonts w:ascii="Times New Roman" w:hAnsi="Times New Roman" w:cs="Times New Roman"/>
          <w:color w:val="000000"/>
          <w:sz w:val="24"/>
          <w:szCs w:val="24"/>
        </w:rPr>
        <w:t xml:space="preserve"> в зависимости от</w:t>
      </w:r>
      <w:r w:rsidR="001622AB">
        <w:rPr>
          <w:rFonts w:ascii="Times New Roman" w:hAnsi="Times New Roman" w:cs="Times New Roman"/>
          <w:color w:val="000000"/>
          <w:sz w:val="24"/>
          <w:szCs w:val="24"/>
        </w:rPr>
        <w:t xml:space="preserve"> степени инфицирования.</w:t>
      </w:r>
    </w:p>
    <w:p w:rsidR="00791F7E" w:rsidRPr="001622AB" w:rsidRDefault="00791F7E" w:rsidP="00791F7E">
      <w:pPr>
        <w:autoSpaceDE w:val="0"/>
        <w:autoSpaceDN w:val="0"/>
        <w:adjustRightInd w:val="0"/>
        <w:spacing w:after="0" w:line="240" w:lineRule="auto"/>
        <w:rPr>
          <w:rFonts w:ascii="Times New Roman" w:hAnsi="Times New Roman" w:cs="Times New Roman"/>
          <w:color w:val="000000"/>
          <w:sz w:val="24"/>
          <w:szCs w:val="24"/>
        </w:rPr>
      </w:pPr>
      <w:r w:rsidRPr="00D72510">
        <w:rPr>
          <w:rFonts w:ascii="Times New Roman" w:hAnsi="Times New Roman" w:cs="Times New Roman"/>
          <w:color w:val="000000"/>
          <w:sz w:val="24"/>
          <w:szCs w:val="24"/>
        </w:rPr>
        <w:t xml:space="preserve"> Нек</w:t>
      </w:r>
      <w:r w:rsidR="001622AB">
        <w:rPr>
          <w:rFonts w:ascii="Times New Roman" w:hAnsi="Times New Roman" w:cs="Times New Roman"/>
          <w:color w:val="000000"/>
          <w:sz w:val="24"/>
          <w:szCs w:val="24"/>
        </w:rPr>
        <w:t xml:space="preserve">оторые эксперты рекомендуют более высокие дозы </w:t>
      </w:r>
      <w:proofErr w:type="spellStart"/>
      <w:r w:rsidR="001622AB">
        <w:rPr>
          <w:rFonts w:ascii="Times New Roman" w:hAnsi="Times New Roman" w:cs="Times New Roman"/>
          <w:color w:val="000000"/>
          <w:sz w:val="24"/>
          <w:szCs w:val="24"/>
        </w:rPr>
        <w:t>даптомицина</w:t>
      </w:r>
      <w:proofErr w:type="spellEnd"/>
      <w:r w:rsidR="001622AB">
        <w:rPr>
          <w:rFonts w:ascii="Times New Roman" w:hAnsi="Times New Roman" w:cs="Times New Roman"/>
          <w:color w:val="000000"/>
          <w:sz w:val="24"/>
          <w:szCs w:val="24"/>
        </w:rPr>
        <w:t xml:space="preserve">  - 8 -10 мг</w:t>
      </w:r>
      <w:r w:rsidR="001622AB" w:rsidRPr="001622AB">
        <w:rPr>
          <w:rFonts w:ascii="Times New Roman" w:hAnsi="Times New Roman" w:cs="Times New Roman"/>
          <w:color w:val="000000"/>
          <w:sz w:val="24"/>
          <w:szCs w:val="24"/>
        </w:rPr>
        <w:t>/</w:t>
      </w:r>
      <w:r w:rsidR="001622AB">
        <w:rPr>
          <w:rFonts w:ascii="Times New Roman" w:hAnsi="Times New Roman" w:cs="Times New Roman"/>
          <w:color w:val="000000"/>
          <w:sz w:val="24"/>
          <w:szCs w:val="24"/>
        </w:rPr>
        <w:t>кг</w:t>
      </w:r>
    </w:p>
    <w:p w:rsidR="00791F7E" w:rsidRDefault="001622AB" w:rsidP="00791F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 раз в день</w:t>
      </w:r>
      <w:r w:rsidR="00791F7E" w:rsidRPr="00D72510">
        <w:rPr>
          <w:rFonts w:ascii="Times New Roman" w:hAnsi="Times New Roman" w:cs="Times New Roman"/>
          <w:color w:val="000000"/>
          <w:sz w:val="24"/>
          <w:szCs w:val="24"/>
        </w:rPr>
        <w:t xml:space="preserve"> (B-III).</w:t>
      </w:r>
    </w:p>
    <w:p w:rsidR="00871C30" w:rsidRPr="001622AB" w:rsidRDefault="00871C30" w:rsidP="00871C30">
      <w:pPr>
        <w:autoSpaceDE w:val="0"/>
        <w:autoSpaceDN w:val="0"/>
        <w:adjustRightInd w:val="0"/>
        <w:spacing w:after="0" w:line="240" w:lineRule="auto"/>
        <w:rPr>
          <w:rFonts w:ascii="Times New Roman" w:hAnsi="Times New Roman" w:cs="Times New Roman"/>
          <w:color w:val="000000"/>
          <w:sz w:val="24"/>
          <w:szCs w:val="24"/>
        </w:rPr>
      </w:pPr>
      <w:r w:rsidRPr="00871C30">
        <w:rPr>
          <w:rFonts w:ascii="Times New Roman" w:hAnsi="Times New Roman" w:cs="Times New Roman"/>
          <w:color w:val="000000"/>
          <w:sz w:val="24"/>
          <w:szCs w:val="24"/>
        </w:rPr>
        <w:t xml:space="preserve">20. Для взрослых с инфекционным эндокардитом рекомендуется IV ванкомицин (A-II) или </w:t>
      </w:r>
      <w:proofErr w:type="spellStart"/>
      <w:r w:rsidRPr="00871C30">
        <w:rPr>
          <w:rFonts w:ascii="Times New Roman" w:hAnsi="Times New Roman" w:cs="Times New Roman"/>
          <w:color w:val="000000"/>
          <w:sz w:val="24"/>
          <w:szCs w:val="24"/>
        </w:rPr>
        <w:t>даптомицин</w:t>
      </w:r>
      <w:proofErr w:type="spellEnd"/>
      <w:r w:rsidRPr="00871C30">
        <w:rPr>
          <w:rFonts w:ascii="Times New Roman" w:hAnsi="Times New Roman" w:cs="Times New Roman"/>
          <w:color w:val="000000"/>
          <w:sz w:val="24"/>
          <w:szCs w:val="24"/>
        </w:rPr>
        <w:t xml:space="preserve"> в дозе 6 мг/кг IV один раз в день (A-I) в течение 6 недель.</w:t>
      </w:r>
      <w:r w:rsidRPr="00D72510">
        <w:rPr>
          <w:rFonts w:ascii="Times New Roman" w:hAnsi="Times New Roman" w:cs="Times New Roman"/>
          <w:color w:val="000000"/>
          <w:sz w:val="24"/>
          <w:szCs w:val="24"/>
        </w:rPr>
        <w:t xml:space="preserve"> Нек</w:t>
      </w:r>
      <w:r>
        <w:rPr>
          <w:rFonts w:ascii="Times New Roman" w:hAnsi="Times New Roman" w:cs="Times New Roman"/>
          <w:color w:val="000000"/>
          <w:sz w:val="24"/>
          <w:szCs w:val="24"/>
        </w:rPr>
        <w:t xml:space="preserve">оторые эксперты рекомендуют более высокие дозы </w:t>
      </w:r>
      <w:proofErr w:type="spellStart"/>
      <w:r>
        <w:rPr>
          <w:rFonts w:ascii="Times New Roman" w:hAnsi="Times New Roman" w:cs="Times New Roman"/>
          <w:color w:val="000000"/>
          <w:sz w:val="24"/>
          <w:szCs w:val="24"/>
        </w:rPr>
        <w:t>даптомицина</w:t>
      </w:r>
      <w:proofErr w:type="spellEnd"/>
      <w:r>
        <w:rPr>
          <w:rFonts w:ascii="Times New Roman" w:hAnsi="Times New Roman" w:cs="Times New Roman"/>
          <w:color w:val="000000"/>
          <w:sz w:val="24"/>
          <w:szCs w:val="24"/>
        </w:rPr>
        <w:t xml:space="preserve">  - 8 -10 мг</w:t>
      </w:r>
      <w:r w:rsidRPr="001622AB">
        <w:rPr>
          <w:rFonts w:ascii="Times New Roman" w:hAnsi="Times New Roman" w:cs="Times New Roman"/>
          <w:color w:val="000000"/>
          <w:sz w:val="24"/>
          <w:szCs w:val="24"/>
        </w:rPr>
        <w:t>/</w:t>
      </w:r>
      <w:r>
        <w:rPr>
          <w:rFonts w:ascii="Times New Roman" w:hAnsi="Times New Roman" w:cs="Times New Roman"/>
          <w:color w:val="000000"/>
          <w:sz w:val="24"/>
          <w:szCs w:val="24"/>
        </w:rPr>
        <w:t>кг</w:t>
      </w:r>
    </w:p>
    <w:p w:rsidR="00871C30" w:rsidRDefault="00871C30" w:rsidP="00871C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 раз в день</w:t>
      </w:r>
      <w:r w:rsidRPr="00D72510">
        <w:rPr>
          <w:rFonts w:ascii="Times New Roman" w:hAnsi="Times New Roman" w:cs="Times New Roman"/>
          <w:color w:val="000000"/>
          <w:sz w:val="24"/>
          <w:szCs w:val="24"/>
        </w:rPr>
        <w:t xml:space="preserve"> (B-III).</w:t>
      </w:r>
    </w:p>
    <w:p w:rsidR="00871C30" w:rsidRPr="00871C30" w:rsidRDefault="00871C30" w:rsidP="00871C30">
      <w:pPr>
        <w:autoSpaceDE w:val="0"/>
        <w:autoSpaceDN w:val="0"/>
        <w:adjustRightInd w:val="0"/>
        <w:spacing w:after="0" w:line="240" w:lineRule="auto"/>
        <w:rPr>
          <w:rFonts w:ascii="Times New Roman" w:hAnsi="Times New Roman" w:cs="Times New Roman"/>
          <w:color w:val="000000"/>
          <w:sz w:val="24"/>
          <w:szCs w:val="24"/>
        </w:rPr>
      </w:pPr>
      <w:r w:rsidRPr="00871C30">
        <w:rPr>
          <w:rFonts w:ascii="Times New Roman" w:hAnsi="Times New Roman" w:cs="Times New Roman"/>
          <w:color w:val="000000"/>
          <w:sz w:val="24"/>
          <w:szCs w:val="24"/>
        </w:rPr>
        <w:t xml:space="preserve">21. Добавление гентамицина к </w:t>
      </w:r>
      <w:proofErr w:type="spellStart"/>
      <w:r w:rsidRPr="00871C30">
        <w:rPr>
          <w:rFonts w:ascii="Times New Roman" w:hAnsi="Times New Roman" w:cs="Times New Roman"/>
          <w:color w:val="000000"/>
          <w:sz w:val="24"/>
          <w:szCs w:val="24"/>
        </w:rPr>
        <w:t>ванкомицину</w:t>
      </w:r>
      <w:proofErr w:type="spellEnd"/>
      <w:r w:rsidRPr="00871C30">
        <w:rPr>
          <w:rFonts w:ascii="Times New Roman" w:hAnsi="Times New Roman" w:cs="Times New Roman"/>
          <w:color w:val="000000"/>
          <w:sz w:val="24"/>
          <w:szCs w:val="24"/>
        </w:rPr>
        <w:t xml:space="preserve"> не рекомендуется</w:t>
      </w:r>
    </w:p>
    <w:p w:rsidR="00871C30" w:rsidRDefault="00871C30" w:rsidP="00871C30">
      <w:pPr>
        <w:autoSpaceDE w:val="0"/>
        <w:autoSpaceDN w:val="0"/>
        <w:adjustRightInd w:val="0"/>
        <w:spacing w:after="0" w:line="240" w:lineRule="auto"/>
        <w:rPr>
          <w:rFonts w:ascii="Times New Roman" w:hAnsi="Times New Roman" w:cs="Times New Roman"/>
          <w:color w:val="000000"/>
          <w:sz w:val="24"/>
          <w:szCs w:val="24"/>
        </w:rPr>
      </w:pPr>
      <w:r w:rsidRPr="00871C30">
        <w:rPr>
          <w:rFonts w:ascii="Times New Roman" w:hAnsi="Times New Roman" w:cs="Times New Roman"/>
          <w:color w:val="000000"/>
          <w:sz w:val="24"/>
          <w:szCs w:val="24"/>
        </w:rPr>
        <w:t xml:space="preserve">при бактериемии или родного клапана инфекционном эндокардите с </w:t>
      </w:r>
      <w:proofErr w:type="spellStart"/>
      <w:r w:rsidRPr="00871C30">
        <w:rPr>
          <w:rFonts w:ascii="Times New Roman" w:hAnsi="Times New Roman" w:cs="Times New Roman"/>
          <w:color w:val="000000"/>
          <w:sz w:val="24"/>
          <w:szCs w:val="24"/>
        </w:rPr>
        <w:t>нативным</w:t>
      </w:r>
      <w:proofErr w:type="spellEnd"/>
      <w:r w:rsidRPr="00871C30">
        <w:rPr>
          <w:rFonts w:ascii="Times New Roman" w:hAnsi="Times New Roman" w:cs="Times New Roman"/>
          <w:color w:val="000000"/>
          <w:sz w:val="24"/>
          <w:szCs w:val="24"/>
        </w:rPr>
        <w:t xml:space="preserve"> клапаном.</w:t>
      </w:r>
    </w:p>
    <w:p w:rsidR="00871C30" w:rsidRPr="00871C30" w:rsidRDefault="00871C30" w:rsidP="00871C30">
      <w:pPr>
        <w:autoSpaceDE w:val="0"/>
        <w:autoSpaceDN w:val="0"/>
        <w:adjustRightInd w:val="0"/>
        <w:spacing w:after="0" w:line="240" w:lineRule="auto"/>
        <w:rPr>
          <w:rFonts w:ascii="Times New Roman" w:hAnsi="Times New Roman" w:cs="Times New Roman"/>
          <w:color w:val="000000"/>
          <w:sz w:val="24"/>
          <w:szCs w:val="24"/>
        </w:rPr>
      </w:pPr>
      <w:r w:rsidRPr="00871C30">
        <w:rPr>
          <w:rFonts w:ascii="Times New Roman" w:hAnsi="Times New Roman" w:cs="Times New Roman"/>
          <w:color w:val="000000"/>
          <w:sz w:val="24"/>
          <w:szCs w:val="24"/>
        </w:rPr>
        <w:t xml:space="preserve">22. Добавление </w:t>
      </w:r>
      <w:proofErr w:type="spellStart"/>
      <w:r w:rsidRPr="00871C30">
        <w:rPr>
          <w:rFonts w:ascii="Times New Roman" w:hAnsi="Times New Roman" w:cs="Times New Roman"/>
          <w:color w:val="000000"/>
          <w:sz w:val="24"/>
          <w:szCs w:val="24"/>
        </w:rPr>
        <w:t>рифампицина</w:t>
      </w:r>
      <w:proofErr w:type="spellEnd"/>
      <w:r w:rsidRPr="00871C30">
        <w:rPr>
          <w:rFonts w:ascii="Times New Roman" w:hAnsi="Times New Roman" w:cs="Times New Roman"/>
          <w:color w:val="000000"/>
          <w:sz w:val="24"/>
          <w:szCs w:val="24"/>
        </w:rPr>
        <w:t xml:space="preserve"> к </w:t>
      </w:r>
      <w:proofErr w:type="spellStart"/>
      <w:r w:rsidRPr="00871C30">
        <w:rPr>
          <w:rFonts w:ascii="Times New Roman" w:hAnsi="Times New Roman" w:cs="Times New Roman"/>
          <w:color w:val="000000"/>
          <w:sz w:val="24"/>
          <w:szCs w:val="24"/>
        </w:rPr>
        <w:t>ванкомицину</w:t>
      </w:r>
      <w:proofErr w:type="spellEnd"/>
      <w:r w:rsidRPr="00871C30">
        <w:rPr>
          <w:rFonts w:ascii="Times New Roman" w:hAnsi="Times New Roman" w:cs="Times New Roman"/>
          <w:color w:val="000000"/>
          <w:sz w:val="24"/>
          <w:szCs w:val="24"/>
        </w:rPr>
        <w:t xml:space="preserve"> не рекомендуется</w:t>
      </w:r>
    </w:p>
    <w:p w:rsidR="00871C30" w:rsidRDefault="00871C30" w:rsidP="00871C30">
      <w:pPr>
        <w:autoSpaceDE w:val="0"/>
        <w:autoSpaceDN w:val="0"/>
        <w:adjustRightInd w:val="0"/>
        <w:spacing w:after="0" w:line="240" w:lineRule="auto"/>
        <w:rPr>
          <w:rFonts w:ascii="Times New Roman" w:hAnsi="Times New Roman" w:cs="Times New Roman"/>
          <w:color w:val="000000"/>
          <w:sz w:val="24"/>
          <w:szCs w:val="24"/>
        </w:rPr>
      </w:pPr>
      <w:r w:rsidRPr="00871C30">
        <w:rPr>
          <w:rFonts w:ascii="Times New Roman" w:hAnsi="Times New Roman" w:cs="Times New Roman"/>
          <w:color w:val="000000"/>
          <w:sz w:val="24"/>
          <w:szCs w:val="24"/>
        </w:rPr>
        <w:t xml:space="preserve">при бактериемии или инфекционном эндокардите с </w:t>
      </w:r>
      <w:proofErr w:type="spellStart"/>
      <w:r w:rsidRPr="00871C30">
        <w:rPr>
          <w:rFonts w:ascii="Times New Roman" w:hAnsi="Times New Roman" w:cs="Times New Roman"/>
          <w:color w:val="000000"/>
          <w:sz w:val="24"/>
          <w:szCs w:val="24"/>
        </w:rPr>
        <w:t>нативным</w:t>
      </w:r>
      <w:proofErr w:type="spellEnd"/>
      <w:r w:rsidRPr="00871C30">
        <w:rPr>
          <w:rFonts w:ascii="Times New Roman" w:hAnsi="Times New Roman" w:cs="Times New Roman"/>
          <w:color w:val="000000"/>
          <w:sz w:val="24"/>
          <w:szCs w:val="24"/>
        </w:rPr>
        <w:t xml:space="preserve"> клапаном (AI).</w:t>
      </w:r>
    </w:p>
    <w:p w:rsidR="001016E9" w:rsidRDefault="00871C30" w:rsidP="00871C30">
      <w:pPr>
        <w:autoSpaceDE w:val="0"/>
        <w:autoSpaceDN w:val="0"/>
        <w:adjustRightInd w:val="0"/>
        <w:spacing w:after="0" w:line="240" w:lineRule="auto"/>
        <w:rPr>
          <w:rFonts w:ascii="Times New Roman" w:hAnsi="Times New Roman" w:cs="Times New Roman"/>
          <w:color w:val="000000"/>
          <w:sz w:val="24"/>
          <w:szCs w:val="24"/>
        </w:rPr>
      </w:pPr>
      <w:r w:rsidRPr="00871C30">
        <w:rPr>
          <w:rFonts w:ascii="Times New Roman" w:hAnsi="Times New Roman" w:cs="Times New Roman"/>
          <w:color w:val="000000"/>
          <w:sz w:val="24"/>
          <w:szCs w:val="24"/>
        </w:rPr>
        <w:t xml:space="preserve">23. Должна проводиться </w:t>
      </w:r>
      <w:r>
        <w:rPr>
          <w:rFonts w:ascii="Times New Roman" w:hAnsi="Times New Roman" w:cs="Times New Roman"/>
          <w:color w:val="000000"/>
          <w:sz w:val="24"/>
          <w:szCs w:val="24"/>
        </w:rPr>
        <w:t>к</w:t>
      </w:r>
      <w:r w:rsidRPr="00871C30">
        <w:rPr>
          <w:rFonts w:ascii="Times New Roman" w:hAnsi="Times New Roman" w:cs="Times New Roman"/>
          <w:color w:val="000000"/>
          <w:sz w:val="24"/>
          <w:szCs w:val="24"/>
        </w:rPr>
        <w:t>линическая оценка для определения источника и степени инф</w:t>
      </w:r>
      <w:r w:rsidR="001016E9">
        <w:rPr>
          <w:rFonts w:ascii="Times New Roman" w:hAnsi="Times New Roman" w:cs="Times New Roman"/>
          <w:color w:val="000000"/>
          <w:sz w:val="24"/>
          <w:szCs w:val="24"/>
        </w:rPr>
        <w:t>ицирования с ликвидацией</w:t>
      </w:r>
      <w:r w:rsidRPr="00871C30">
        <w:rPr>
          <w:rFonts w:ascii="Times New Roman" w:hAnsi="Times New Roman" w:cs="Times New Roman"/>
          <w:color w:val="000000"/>
          <w:sz w:val="24"/>
          <w:szCs w:val="24"/>
        </w:rPr>
        <w:t xml:space="preserve"> и /или санацие</w:t>
      </w:r>
      <w:r w:rsidR="001016E9">
        <w:rPr>
          <w:rFonts w:ascii="Times New Roman" w:hAnsi="Times New Roman" w:cs="Times New Roman"/>
          <w:color w:val="000000"/>
          <w:sz w:val="24"/>
          <w:szCs w:val="24"/>
        </w:rPr>
        <w:t>й</w:t>
      </w:r>
      <w:r w:rsidRPr="00871C30">
        <w:rPr>
          <w:rFonts w:ascii="Times New Roman" w:hAnsi="Times New Roman" w:cs="Times New Roman"/>
          <w:color w:val="000000"/>
          <w:sz w:val="24"/>
          <w:szCs w:val="24"/>
        </w:rPr>
        <w:t xml:space="preserve"> других очагов инфекции (A-II).</w:t>
      </w:r>
    </w:p>
    <w:p w:rsidR="00836C8E" w:rsidRDefault="001016E9" w:rsidP="0083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 Для того, чтобы подтверди</w:t>
      </w:r>
      <w:r w:rsidR="00836C8E">
        <w:rPr>
          <w:rFonts w:ascii="Times New Roman" w:hAnsi="Times New Roman" w:cs="Times New Roman"/>
          <w:color w:val="000000"/>
          <w:sz w:val="24"/>
          <w:szCs w:val="24"/>
        </w:rPr>
        <w:t>ть разрешение</w:t>
      </w:r>
      <w:r>
        <w:rPr>
          <w:rFonts w:ascii="Times New Roman" w:hAnsi="Times New Roman" w:cs="Times New Roman"/>
          <w:color w:val="000000"/>
          <w:sz w:val="24"/>
          <w:szCs w:val="24"/>
        </w:rPr>
        <w:t xml:space="preserve"> </w:t>
      </w:r>
      <w:r w:rsidR="00836C8E">
        <w:rPr>
          <w:rFonts w:ascii="Times New Roman" w:hAnsi="Times New Roman" w:cs="Times New Roman"/>
          <w:color w:val="000000"/>
          <w:sz w:val="24"/>
          <w:szCs w:val="24"/>
        </w:rPr>
        <w:t>бактериемии рекомендуется проводить дополнительные посевы</w:t>
      </w:r>
      <w:r w:rsidR="00836C8E" w:rsidRPr="00836C8E">
        <w:rPr>
          <w:rFonts w:ascii="Times New Roman" w:hAnsi="Times New Roman" w:cs="Times New Roman"/>
          <w:color w:val="000000"/>
          <w:sz w:val="24"/>
          <w:szCs w:val="24"/>
        </w:rPr>
        <w:t xml:space="preserve"> крови через 2-4 дня после первоначального посева с </w:t>
      </w:r>
      <w:proofErr w:type="spellStart"/>
      <w:r w:rsidR="00836C8E" w:rsidRPr="00836C8E">
        <w:rPr>
          <w:rFonts w:ascii="Times New Roman" w:hAnsi="Times New Roman" w:cs="Times New Roman"/>
          <w:color w:val="000000"/>
          <w:sz w:val="24"/>
          <w:szCs w:val="24"/>
        </w:rPr>
        <w:t>положительнымы</w:t>
      </w:r>
      <w:proofErr w:type="spellEnd"/>
      <w:r w:rsidR="00836C8E" w:rsidRPr="00836C8E">
        <w:rPr>
          <w:rFonts w:ascii="Times New Roman" w:hAnsi="Times New Roman" w:cs="Times New Roman"/>
          <w:color w:val="000000"/>
          <w:sz w:val="24"/>
          <w:szCs w:val="24"/>
        </w:rPr>
        <w:t xml:space="preserve"> результатами</w:t>
      </w:r>
      <w:r w:rsidR="00836C8E">
        <w:rPr>
          <w:rFonts w:ascii="Times New Roman" w:hAnsi="Times New Roman" w:cs="Times New Roman"/>
          <w:color w:val="000000"/>
          <w:sz w:val="24"/>
          <w:szCs w:val="24"/>
        </w:rPr>
        <w:t xml:space="preserve">, а </w:t>
      </w:r>
      <w:proofErr w:type="gramStart"/>
      <w:r w:rsidR="00836C8E">
        <w:rPr>
          <w:rFonts w:ascii="Times New Roman" w:hAnsi="Times New Roman" w:cs="Times New Roman"/>
          <w:color w:val="000000"/>
          <w:sz w:val="24"/>
          <w:szCs w:val="24"/>
        </w:rPr>
        <w:t xml:space="preserve">также </w:t>
      </w:r>
      <w:r w:rsidR="00836C8E" w:rsidRPr="00836C8E">
        <w:rPr>
          <w:rFonts w:ascii="Times New Roman" w:hAnsi="Times New Roman" w:cs="Times New Roman"/>
          <w:color w:val="000000"/>
          <w:sz w:val="24"/>
          <w:szCs w:val="24"/>
        </w:rPr>
        <w:t xml:space="preserve"> по</w:t>
      </w:r>
      <w:proofErr w:type="gramEnd"/>
      <w:r w:rsidR="00836C8E" w:rsidRPr="00836C8E">
        <w:rPr>
          <w:rFonts w:ascii="Times New Roman" w:hAnsi="Times New Roman" w:cs="Times New Roman"/>
          <w:color w:val="000000"/>
          <w:sz w:val="24"/>
          <w:szCs w:val="24"/>
        </w:rPr>
        <w:t xml:space="preserve"> мере необходимости в дальнейшем</w:t>
      </w:r>
      <w:r w:rsidR="00836C8E">
        <w:rPr>
          <w:rFonts w:ascii="Times New Roman" w:hAnsi="Times New Roman" w:cs="Times New Roman"/>
          <w:color w:val="000000"/>
          <w:sz w:val="24"/>
          <w:szCs w:val="24"/>
        </w:rPr>
        <w:t xml:space="preserve"> </w:t>
      </w:r>
      <w:r w:rsidR="00836C8E" w:rsidRPr="00836C8E">
        <w:rPr>
          <w:rFonts w:ascii="Times New Roman" w:hAnsi="Times New Roman" w:cs="Times New Roman"/>
          <w:color w:val="000000"/>
          <w:sz w:val="24"/>
          <w:szCs w:val="24"/>
        </w:rPr>
        <w:t>(A-II).</w:t>
      </w:r>
    </w:p>
    <w:p w:rsidR="00836C8E" w:rsidRDefault="00BF105C" w:rsidP="00836C8E">
      <w:pPr>
        <w:autoSpaceDE w:val="0"/>
        <w:autoSpaceDN w:val="0"/>
        <w:adjustRightInd w:val="0"/>
        <w:spacing w:after="0" w:line="240" w:lineRule="auto"/>
        <w:rPr>
          <w:rFonts w:ascii="Times New Roman" w:hAnsi="Times New Roman" w:cs="Times New Roman"/>
          <w:color w:val="000000"/>
          <w:sz w:val="24"/>
          <w:szCs w:val="24"/>
        </w:rPr>
      </w:pPr>
      <w:r w:rsidRPr="00BF105C">
        <w:rPr>
          <w:rFonts w:ascii="Times New Roman" w:hAnsi="Times New Roman" w:cs="Times New Roman"/>
          <w:color w:val="000000"/>
          <w:sz w:val="24"/>
          <w:szCs w:val="24"/>
        </w:rPr>
        <w:t xml:space="preserve">25. Для всех взрослых пациентов с бактериемией рекомендуется проводить </w:t>
      </w:r>
      <w:proofErr w:type="spellStart"/>
      <w:r w:rsidRPr="00BF105C">
        <w:rPr>
          <w:rFonts w:ascii="Times New Roman" w:hAnsi="Times New Roman" w:cs="Times New Roman"/>
          <w:color w:val="000000"/>
          <w:sz w:val="24"/>
          <w:szCs w:val="24"/>
        </w:rPr>
        <w:t>эхокаодиографию</w:t>
      </w:r>
      <w:proofErr w:type="spellEnd"/>
      <w:r w:rsidRPr="00BF105C">
        <w:rPr>
          <w:rFonts w:ascii="Times New Roman" w:hAnsi="Times New Roman" w:cs="Times New Roman"/>
          <w:color w:val="000000"/>
          <w:sz w:val="24"/>
          <w:szCs w:val="24"/>
        </w:rPr>
        <w:t>.</w:t>
      </w:r>
      <w:r w:rsidRPr="00BF105C">
        <w:rPr>
          <w:rFonts w:ascii="MS Shell Dlg 2" w:hAnsi="MS Shell Dlg 2" w:cs="MS Shell Dlg 2"/>
          <w:color w:val="000000"/>
          <w:sz w:val="18"/>
          <w:szCs w:val="18"/>
        </w:rPr>
        <w:t xml:space="preserve"> </w:t>
      </w:r>
      <w:proofErr w:type="spellStart"/>
      <w:r w:rsidRPr="00BF105C">
        <w:rPr>
          <w:rFonts w:ascii="Times New Roman" w:hAnsi="Times New Roman" w:cs="Times New Roman"/>
          <w:color w:val="000000"/>
          <w:sz w:val="24"/>
          <w:szCs w:val="24"/>
        </w:rPr>
        <w:t>Чреспищеводной</w:t>
      </w:r>
      <w:proofErr w:type="spellEnd"/>
      <w:r w:rsidRPr="00BF105C">
        <w:rPr>
          <w:rFonts w:ascii="Times New Roman" w:hAnsi="Times New Roman" w:cs="Times New Roman"/>
          <w:color w:val="000000"/>
          <w:sz w:val="24"/>
          <w:szCs w:val="24"/>
        </w:rPr>
        <w:t xml:space="preserve"> эхокардиографии (TEE)  отдается предпочтение перед </w:t>
      </w:r>
      <w:proofErr w:type="spellStart"/>
      <w:r w:rsidRPr="00BF105C">
        <w:rPr>
          <w:rFonts w:ascii="Times New Roman" w:hAnsi="Times New Roman" w:cs="Times New Roman"/>
          <w:color w:val="000000"/>
          <w:sz w:val="24"/>
          <w:szCs w:val="24"/>
        </w:rPr>
        <w:t>трансторакальной</w:t>
      </w:r>
      <w:proofErr w:type="spellEnd"/>
      <w:r w:rsidRPr="00BF105C">
        <w:rPr>
          <w:rFonts w:ascii="Times New Roman" w:hAnsi="Times New Roman" w:cs="Times New Roman"/>
          <w:color w:val="000000"/>
          <w:sz w:val="24"/>
          <w:szCs w:val="24"/>
        </w:rPr>
        <w:t xml:space="preserve"> эхокардиографией (TTE)</w:t>
      </w:r>
      <w:r w:rsidR="005C5302">
        <w:rPr>
          <w:rFonts w:ascii="Times New Roman" w:hAnsi="Times New Roman" w:cs="Times New Roman"/>
          <w:color w:val="000000"/>
          <w:sz w:val="24"/>
          <w:szCs w:val="24"/>
        </w:rPr>
        <w:t>.</w:t>
      </w:r>
    </w:p>
    <w:p w:rsidR="005C5302" w:rsidRPr="00595E13" w:rsidRDefault="005C5302" w:rsidP="005C5302">
      <w:pPr>
        <w:autoSpaceDE w:val="0"/>
        <w:autoSpaceDN w:val="0"/>
        <w:adjustRightInd w:val="0"/>
        <w:spacing w:after="0" w:line="240" w:lineRule="auto"/>
        <w:rPr>
          <w:rFonts w:ascii="Times New Roman" w:hAnsi="Times New Roman" w:cs="Times New Roman"/>
          <w:color w:val="000000"/>
          <w:sz w:val="24"/>
          <w:szCs w:val="24"/>
        </w:rPr>
      </w:pPr>
      <w:r w:rsidRPr="00595E13">
        <w:rPr>
          <w:rFonts w:ascii="Times New Roman" w:hAnsi="Times New Roman" w:cs="Times New Roman"/>
          <w:color w:val="000000"/>
          <w:sz w:val="24"/>
          <w:szCs w:val="24"/>
        </w:rPr>
        <w:t>26. При оценке критериев для хирургической замены клапана рекомендуются, если имеется</w:t>
      </w:r>
    </w:p>
    <w:p w:rsidR="005C5302" w:rsidRDefault="005C5302" w:rsidP="005C5302">
      <w:pPr>
        <w:autoSpaceDE w:val="0"/>
        <w:autoSpaceDN w:val="0"/>
        <w:adjustRightInd w:val="0"/>
        <w:spacing w:after="0" w:line="240" w:lineRule="auto"/>
        <w:rPr>
          <w:rFonts w:ascii="Times New Roman" w:hAnsi="Times New Roman" w:cs="Times New Roman"/>
          <w:color w:val="000000"/>
          <w:sz w:val="24"/>
          <w:szCs w:val="24"/>
        </w:rPr>
      </w:pPr>
      <w:proofErr w:type="spellStart"/>
      <w:r w:rsidRPr="00595E13">
        <w:rPr>
          <w:rFonts w:ascii="Times New Roman" w:hAnsi="Times New Roman" w:cs="Times New Roman"/>
          <w:color w:val="000000"/>
          <w:sz w:val="24"/>
          <w:szCs w:val="24"/>
        </w:rPr>
        <w:t>болашая</w:t>
      </w:r>
      <w:proofErr w:type="spellEnd"/>
      <w:r w:rsidRPr="00595E13">
        <w:rPr>
          <w:rFonts w:ascii="Times New Roman" w:hAnsi="Times New Roman" w:cs="Times New Roman"/>
          <w:color w:val="000000"/>
          <w:sz w:val="24"/>
          <w:szCs w:val="24"/>
        </w:rPr>
        <w:t xml:space="preserve"> вегетация (более 10 мм в диаметре), появление</w:t>
      </w:r>
      <w:r w:rsidR="00595E13">
        <w:rPr>
          <w:rFonts w:ascii="Times New Roman" w:hAnsi="Times New Roman" w:cs="Times New Roman"/>
          <w:color w:val="000000"/>
          <w:sz w:val="24"/>
          <w:szCs w:val="24"/>
        </w:rPr>
        <w:t xml:space="preserve"> </w:t>
      </w:r>
      <w:r w:rsidRPr="00595E13">
        <w:rPr>
          <w:rFonts w:ascii="Times New Roman" w:hAnsi="Times New Roman" w:cs="Times New Roman"/>
          <w:color w:val="000000"/>
          <w:sz w:val="24"/>
          <w:szCs w:val="24"/>
        </w:rPr>
        <w:t>более 1 эпизода эмболии в течение первых 2 недель лечения, тяжелых</w:t>
      </w:r>
      <w:r w:rsidR="00595E13">
        <w:rPr>
          <w:rFonts w:ascii="Times New Roman" w:hAnsi="Times New Roman" w:cs="Times New Roman"/>
          <w:color w:val="000000"/>
          <w:sz w:val="24"/>
          <w:szCs w:val="24"/>
        </w:rPr>
        <w:t xml:space="preserve"> </w:t>
      </w:r>
      <w:r w:rsidRPr="00595E13">
        <w:rPr>
          <w:rFonts w:ascii="Times New Roman" w:hAnsi="Times New Roman" w:cs="Times New Roman"/>
          <w:color w:val="000000"/>
          <w:sz w:val="24"/>
          <w:szCs w:val="24"/>
        </w:rPr>
        <w:t xml:space="preserve"> недостаточность клапана,  перфорация или зияние клапана,</w:t>
      </w:r>
      <w:r w:rsidR="00595E13">
        <w:rPr>
          <w:rFonts w:ascii="Times New Roman" w:hAnsi="Times New Roman" w:cs="Times New Roman"/>
          <w:color w:val="000000"/>
          <w:sz w:val="24"/>
          <w:szCs w:val="24"/>
        </w:rPr>
        <w:t xml:space="preserve"> </w:t>
      </w:r>
      <w:r w:rsidRPr="00595E13">
        <w:rPr>
          <w:rFonts w:ascii="Times New Roman" w:hAnsi="Times New Roman" w:cs="Times New Roman"/>
          <w:color w:val="000000"/>
          <w:sz w:val="24"/>
          <w:szCs w:val="24"/>
        </w:rPr>
        <w:t>декомпенсированная сердечная недостаточность,</w:t>
      </w:r>
      <w:r w:rsidR="00595E13">
        <w:rPr>
          <w:rFonts w:ascii="Times New Roman" w:hAnsi="Times New Roman" w:cs="Times New Roman"/>
          <w:color w:val="000000"/>
          <w:sz w:val="24"/>
          <w:szCs w:val="24"/>
        </w:rPr>
        <w:t xml:space="preserve"> </w:t>
      </w:r>
      <w:proofErr w:type="spellStart"/>
      <w:r w:rsidRPr="00595E13">
        <w:rPr>
          <w:rFonts w:ascii="Times New Roman" w:hAnsi="Times New Roman" w:cs="Times New Roman"/>
          <w:color w:val="000000"/>
          <w:sz w:val="24"/>
          <w:szCs w:val="24"/>
        </w:rPr>
        <w:t>околоклапанный</w:t>
      </w:r>
      <w:proofErr w:type="spellEnd"/>
      <w:r w:rsidRPr="00595E13">
        <w:rPr>
          <w:rFonts w:ascii="Times New Roman" w:hAnsi="Times New Roman" w:cs="Times New Roman"/>
          <w:color w:val="000000"/>
          <w:sz w:val="24"/>
          <w:szCs w:val="24"/>
        </w:rPr>
        <w:t xml:space="preserve"> и</w:t>
      </w:r>
      <w:r w:rsidR="00062235">
        <w:rPr>
          <w:rFonts w:ascii="Times New Roman" w:hAnsi="Times New Roman" w:cs="Times New Roman"/>
          <w:color w:val="000000"/>
          <w:sz w:val="24"/>
          <w:szCs w:val="24"/>
        </w:rPr>
        <w:t xml:space="preserve">ли </w:t>
      </w:r>
      <w:proofErr w:type="spellStart"/>
      <w:r w:rsidR="00062235">
        <w:rPr>
          <w:rFonts w:ascii="Times New Roman" w:hAnsi="Times New Roman" w:cs="Times New Roman"/>
          <w:color w:val="000000"/>
          <w:sz w:val="24"/>
          <w:szCs w:val="24"/>
        </w:rPr>
        <w:t>миокардиальный</w:t>
      </w:r>
      <w:proofErr w:type="spellEnd"/>
      <w:r w:rsidR="00062235">
        <w:rPr>
          <w:rFonts w:ascii="Times New Roman" w:hAnsi="Times New Roman" w:cs="Times New Roman"/>
          <w:color w:val="000000"/>
          <w:sz w:val="24"/>
          <w:szCs w:val="24"/>
        </w:rPr>
        <w:t xml:space="preserve"> абсцесс, новая</w:t>
      </w:r>
      <w:r w:rsidRPr="00595E13">
        <w:rPr>
          <w:rFonts w:ascii="Times New Roman" w:hAnsi="Times New Roman" w:cs="Times New Roman"/>
          <w:color w:val="000000"/>
          <w:sz w:val="24"/>
          <w:szCs w:val="24"/>
        </w:rPr>
        <w:t xml:space="preserve"> блок</w:t>
      </w:r>
      <w:r w:rsidR="00062235">
        <w:rPr>
          <w:rFonts w:ascii="Times New Roman" w:hAnsi="Times New Roman" w:cs="Times New Roman"/>
          <w:color w:val="000000"/>
          <w:sz w:val="24"/>
          <w:szCs w:val="24"/>
        </w:rPr>
        <w:t>ада</w:t>
      </w:r>
      <w:r w:rsidRPr="00595E13">
        <w:rPr>
          <w:rFonts w:ascii="Times New Roman" w:hAnsi="Times New Roman" w:cs="Times New Roman"/>
          <w:color w:val="000000"/>
          <w:sz w:val="24"/>
          <w:szCs w:val="24"/>
        </w:rPr>
        <w:t xml:space="preserve"> сердца, или постоянные лихорадки или наличие бактериемии (A-II).</w:t>
      </w:r>
    </w:p>
    <w:p w:rsidR="00062235" w:rsidRDefault="00062235" w:rsidP="005C5302">
      <w:pPr>
        <w:autoSpaceDE w:val="0"/>
        <w:autoSpaceDN w:val="0"/>
        <w:adjustRightInd w:val="0"/>
        <w:spacing w:after="0" w:line="240" w:lineRule="auto"/>
        <w:rPr>
          <w:rFonts w:ascii="Times New Roman" w:hAnsi="Times New Roman" w:cs="Times New Roman"/>
          <w:color w:val="000000"/>
          <w:sz w:val="24"/>
          <w:szCs w:val="24"/>
        </w:rPr>
      </w:pPr>
    </w:p>
    <w:p w:rsidR="00062235" w:rsidRDefault="00062235" w:rsidP="0006223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Инфекционный эндокардит,</w:t>
      </w:r>
    </w:p>
    <w:p w:rsidR="00062235" w:rsidRDefault="00062235" w:rsidP="0006223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Pr="00062235">
        <w:rPr>
          <w:rFonts w:ascii="Times New Roman" w:hAnsi="Times New Roman" w:cs="Times New Roman"/>
          <w:b/>
          <w:color w:val="000000"/>
          <w:sz w:val="24"/>
          <w:szCs w:val="24"/>
        </w:rPr>
        <w:t>ротезирование клапана</w:t>
      </w:r>
    </w:p>
    <w:p w:rsidR="004915A1" w:rsidRDefault="004915A1" w:rsidP="00062235">
      <w:pPr>
        <w:autoSpaceDE w:val="0"/>
        <w:autoSpaceDN w:val="0"/>
        <w:adjustRightInd w:val="0"/>
        <w:spacing w:after="0" w:line="240" w:lineRule="auto"/>
        <w:rPr>
          <w:rFonts w:ascii="Times New Roman" w:hAnsi="Times New Roman" w:cs="Times New Roman"/>
          <w:b/>
          <w:color w:val="000000"/>
          <w:sz w:val="24"/>
          <w:szCs w:val="24"/>
        </w:rPr>
      </w:pPr>
    </w:p>
    <w:p w:rsidR="004915A1" w:rsidRDefault="004915A1" w:rsidP="004915A1">
      <w:pPr>
        <w:autoSpaceDE w:val="0"/>
        <w:autoSpaceDN w:val="0"/>
        <w:adjustRightInd w:val="0"/>
        <w:spacing w:after="0" w:line="240" w:lineRule="auto"/>
        <w:rPr>
          <w:rFonts w:ascii="Times New Roman" w:hAnsi="Times New Roman" w:cs="Times New Roman"/>
          <w:color w:val="000000"/>
          <w:sz w:val="24"/>
          <w:szCs w:val="24"/>
        </w:rPr>
      </w:pPr>
      <w:r w:rsidRPr="004915A1">
        <w:rPr>
          <w:rFonts w:ascii="Times New Roman" w:hAnsi="Times New Roman" w:cs="Times New Roman"/>
          <w:color w:val="000000"/>
          <w:sz w:val="24"/>
          <w:szCs w:val="24"/>
        </w:rPr>
        <w:t xml:space="preserve">27. Внутривенно ванкомицин плюс </w:t>
      </w:r>
      <w:proofErr w:type="spellStart"/>
      <w:r w:rsidRPr="004915A1">
        <w:rPr>
          <w:rFonts w:ascii="Times New Roman" w:hAnsi="Times New Roman" w:cs="Times New Roman"/>
          <w:color w:val="000000"/>
          <w:sz w:val="24"/>
          <w:szCs w:val="24"/>
        </w:rPr>
        <w:t>рифампицин</w:t>
      </w:r>
      <w:proofErr w:type="spellEnd"/>
      <w:r w:rsidRPr="004915A1">
        <w:rPr>
          <w:rFonts w:ascii="Times New Roman" w:hAnsi="Times New Roman" w:cs="Times New Roman"/>
          <w:color w:val="000000"/>
          <w:sz w:val="24"/>
          <w:szCs w:val="24"/>
        </w:rPr>
        <w:t xml:space="preserve"> 300 мг </w:t>
      </w:r>
      <w:r w:rsidRPr="004915A1">
        <w:rPr>
          <w:rFonts w:ascii="Times New Roman" w:hAnsi="Times New Roman" w:cs="Times New Roman"/>
          <w:color w:val="000000"/>
          <w:sz w:val="24"/>
          <w:szCs w:val="24"/>
          <w:lang w:val="en-US"/>
        </w:rPr>
        <w:t>PO</w:t>
      </w:r>
      <w:r w:rsidRPr="004915A1">
        <w:rPr>
          <w:rFonts w:ascii="Times New Roman" w:hAnsi="Times New Roman" w:cs="Times New Roman"/>
          <w:color w:val="000000"/>
          <w:sz w:val="24"/>
          <w:szCs w:val="24"/>
        </w:rPr>
        <w:t xml:space="preserve"> / IV каждые 8 ​​ч по крайней мере 6</w:t>
      </w:r>
      <w:r>
        <w:rPr>
          <w:rFonts w:ascii="Times New Roman" w:hAnsi="Times New Roman" w:cs="Times New Roman"/>
          <w:color w:val="000000"/>
          <w:sz w:val="24"/>
          <w:szCs w:val="24"/>
        </w:rPr>
        <w:t xml:space="preserve"> недель плюс </w:t>
      </w:r>
      <w:r w:rsidRPr="004915A1">
        <w:rPr>
          <w:rFonts w:ascii="Times New Roman" w:hAnsi="Times New Roman" w:cs="Times New Roman"/>
          <w:color w:val="000000"/>
          <w:sz w:val="24"/>
          <w:szCs w:val="24"/>
        </w:rPr>
        <w:t>гентамицин в дозе 1 мг / кг /  IV каждые 8 ​​ч</w:t>
      </w:r>
      <w:r>
        <w:rPr>
          <w:rFonts w:ascii="Times New Roman" w:hAnsi="Times New Roman" w:cs="Times New Roman"/>
          <w:color w:val="000000"/>
          <w:sz w:val="24"/>
          <w:szCs w:val="24"/>
        </w:rPr>
        <w:t xml:space="preserve"> </w:t>
      </w:r>
      <w:r w:rsidRPr="004915A1">
        <w:rPr>
          <w:rFonts w:ascii="Times New Roman" w:hAnsi="Times New Roman" w:cs="Times New Roman"/>
          <w:color w:val="000000"/>
          <w:sz w:val="24"/>
          <w:szCs w:val="24"/>
        </w:rPr>
        <w:t>в течение 2 недель (B-III).</w:t>
      </w:r>
    </w:p>
    <w:p w:rsidR="004915A1" w:rsidRDefault="004915A1" w:rsidP="004915A1">
      <w:pPr>
        <w:autoSpaceDE w:val="0"/>
        <w:autoSpaceDN w:val="0"/>
        <w:adjustRightInd w:val="0"/>
        <w:spacing w:after="0" w:line="240" w:lineRule="auto"/>
        <w:rPr>
          <w:rFonts w:ascii="Times New Roman" w:hAnsi="Times New Roman" w:cs="Times New Roman"/>
          <w:color w:val="000000"/>
          <w:sz w:val="24"/>
          <w:szCs w:val="24"/>
        </w:rPr>
      </w:pPr>
      <w:r w:rsidRPr="004915A1">
        <w:rPr>
          <w:rFonts w:ascii="Times New Roman" w:hAnsi="Times New Roman" w:cs="Times New Roman"/>
          <w:color w:val="000000"/>
          <w:sz w:val="24"/>
          <w:szCs w:val="24"/>
        </w:rPr>
        <w:t>28. Рекомендуется ранняя оценка для хирургической замены клапана (A-II).</w:t>
      </w:r>
    </w:p>
    <w:p w:rsidR="00326D0C" w:rsidRDefault="00326D0C" w:rsidP="004915A1">
      <w:pPr>
        <w:autoSpaceDE w:val="0"/>
        <w:autoSpaceDN w:val="0"/>
        <w:adjustRightInd w:val="0"/>
        <w:spacing w:after="0" w:line="240" w:lineRule="auto"/>
        <w:rPr>
          <w:rFonts w:ascii="Times New Roman" w:hAnsi="Times New Roman" w:cs="Times New Roman"/>
          <w:color w:val="000000"/>
          <w:sz w:val="24"/>
          <w:szCs w:val="24"/>
        </w:rPr>
      </w:pPr>
    </w:p>
    <w:p w:rsidR="004915A1" w:rsidRDefault="004915A1" w:rsidP="004915A1">
      <w:pPr>
        <w:autoSpaceDE w:val="0"/>
        <w:autoSpaceDN w:val="0"/>
        <w:adjustRightInd w:val="0"/>
        <w:spacing w:after="0" w:line="240" w:lineRule="auto"/>
        <w:rPr>
          <w:rFonts w:ascii="Times New Roman" w:hAnsi="Times New Roman" w:cs="Times New Roman"/>
          <w:b/>
          <w:color w:val="000000"/>
          <w:sz w:val="24"/>
          <w:szCs w:val="24"/>
        </w:rPr>
      </w:pPr>
      <w:r w:rsidRPr="00326D0C">
        <w:rPr>
          <w:rFonts w:ascii="Times New Roman" w:hAnsi="Times New Roman" w:cs="Times New Roman"/>
          <w:b/>
          <w:color w:val="000000"/>
          <w:sz w:val="24"/>
          <w:szCs w:val="24"/>
        </w:rPr>
        <w:t xml:space="preserve"> </w:t>
      </w:r>
      <w:r w:rsidR="00326D0C">
        <w:rPr>
          <w:rFonts w:ascii="Times New Roman" w:hAnsi="Times New Roman" w:cs="Times New Roman"/>
          <w:b/>
          <w:color w:val="000000"/>
          <w:sz w:val="24"/>
          <w:szCs w:val="24"/>
        </w:rPr>
        <w:t>Соображения по поводу лечения детей</w:t>
      </w:r>
    </w:p>
    <w:p w:rsidR="00326D0C" w:rsidRDefault="00326D0C" w:rsidP="004915A1">
      <w:pPr>
        <w:autoSpaceDE w:val="0"/>
        <w:autoSpaceDN w:val="0"/>
        <w:adjustRightInd w:val="0"/>
        <w:spacing w:after="0" w:line="240" w:lineRule="auto"/>
        <w:rPr>
          <w:rFonts w:ascii="Times New Roman" w:hAnsi="Times New Roman" w:cs="Times New Roman"/>
          <w:b/>
          <w:color w:val="000000"/>
          <w:sz w:val="24"/>
          <w:szCs w:val="24"/>
        </w:rPr>
      </w:pPr>
    </w:p>
    <w:p w:rsidR="00326D0C" w:rsidRPr="00326D0C" w:rsidRDefault="00326D0C" w:rsidP="00326D0C">
      <w:pPr>
        <w:autoSpaceDE w:val="0"/>
        <w:autoSpaceDN w:val="0"/>
        <w:adjustRightInd w:val="0"/>
        <w:spacing w:after="0" w:line="240" w:lineRule="auto"/>
        <w:rPr>
          <w:rFonts w:ascii="Times New Roman" w:hAnsi="Times New Roman" w:cs="Times New Roman"/>
          <w:color w:val="000000"/>
          <w:sz w:val="24"/>
          <w:szCs w:val="24"/>
        </w:rPr>
      </w:pPr>
      <w:r w:rsidRPr="00326D0C">
        <w:rPr>
          <w:rFonts w:ascii="Times New Roman" w:hAnsi="Times New Roman" w:cs="Times New Roman"/>
          <w:color w:val="000000"/>
          <w:sz w:val="24"/>
          <w:szCs w:val="24"/>
        </w:rPr>
        <w:t>29. Для лечения бактериемии и инфекционного эндокардита у детей рекомендуется применять ванкомицин в дозе  15 мг/кг/ IV каждые 6 часов (A-II).</w:t>
      </w:r>
      <w:r w:rsidRPr="00326D0C">
        <w:rPr>
          <w:rFonts w:ascii="MS Shell Dlg 2" w:hAnsi="MS Shell Dlg 2" w:cs="MS Shell Dlg 2"/>
          <w:color w:val="000000"/>
          <w:sz w:val="18"/>
          <w:szCs w:val="18"/>
        </w:rPr>
        <w:t xml:space="preserve"> </w:t>
      </w:r>
      <w:r>
        <w:rPr>
          <w:rFonts w:ascii="Times New Roman" w:hAnsi="Times New Roman" w:cs="Times New Roman"/>
          <w:color w:val="000000"/>
          <w:sz w:val="24"/>
          <w:szCs w:val="24"/>
        </w:rPr>
        <w:t xml:space="preserve">Продолжительность терапии может быть в пределах </w:t>
      </w:r>
      <w:r w:rsidRPr="00326D0C">
        <w:rPr>
          <w:rFonts w:ascii="Times New Roman" w:hAnsi="Times New Roman" w:cs="Times New Roman"/>
          <w:color w:val="000000"/>
          <w:sz w:val="24"/>
          <w:szCs w:val="24"/>
        </w:rPr>
        <w:t>от 2 до 6</w:t>
      </w:r>
    </w:p>
    <w:p w:rsidR="00F15583" w:rsidRPr="00F15583" w:rsidRDefault="00F15583" w:rsidP="00F155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w:t>
      </w:r>
      <w:r w:rsidR="00326D0C">
        <w:rPr>
          <w:rFonts w:ascii="Times New Roman" w:hAnsi="Times New Roman" w:cs="Times New Roman"/>
          <w:color w:val="000000"/>
          <w:sz w:val="24"/>
          <w:szCs w:val="24"/>
        </w:rPr>
        <w:t xml:space="preserve">едель </w:t>
      </w:r>
      <w:r w:rsidR="00326D0C" w:rsidRPr="00326D0C">
        <w:rPr>
          <w:rFonts w:ascii="Times New Roman" w:hAnsi="Times New Roman" w:cs="Times New Roman"/>
          <w:color w:val="000000"/>
          <w:sz w:val="24"/>
          <w:szCs w:val="24"/>
        </w:rPr>
        <w:t>в зависимости от источника, присутствия внутрисосудистой инфекции, и метастатических очагов инфекции</w:t>
      </w:r>
      <w:r w:rsidR="00326D0C" w:rsidRPr="00F15583">
        <w:rPr>
          <w:rFonts w:ascii="Times New Roman" w:hAnsi="Times New Roman" w:cs="Times New Roman"/>
          <w:color w:val="000000"/>
          <w:sz w:val="24"/>
          <w:szCs w:val="24"/>
        </w:rPr>
        <w:t>.</w:t>
      </w:r>
      <w:r w:rsidRPr="00F155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Данные</w:t>
      </w:r>
      <w:r w:rsidRPr="00F15583">
        <w:rPr>
          <w:rFonts w:ascii="Times New Roman" w:hAnsi="Times New Roman" w:cs="Times New Roman"/>
          <w:color w:val="000000"/>
          <w:sz w:val="24"/>
          <w:szCs w:val="24"/>
        </w:rPr>
        <w:t xml:space="preserve"> о безопасности и эффективности альтернат</w:t>
      </w:r>
      <w:r>
        <w:rPr>
          <w:rFonts w:ascii="Times New Roman" w:hAnsi="Times New Roman" w:cs="Times New Roman"/>
          <w:color w:val="000000"/>
          <w:sz w:val="24"/>
          <w:szCs w:val="24"/>
        </w:rPr>
        <w:t>ивных средств у детей ограничены, несмотря на это,</w:t>
      </w:r>
    </w:p>
    <w:p w:rsidR="00EA27F8" w:rsidRDefault="00F15583" w:rsidP="0015545C">
      <w:pPr>
        <w:autoSpaceDE w:val="0"/>
        <w:autoSpaceDN w:val="0"/>
        <w:adjustRightInd w:val="0"/>
        <w:spacing w:after="0" w:line="240" w:lineRule="auto"/>
        <w:rPr>
          <w:rFonts w:ascii="Times New Roman" w:hAnsi="Times New Roman" w:cs="Times New Roman"/>
          <w:color w:val="000000"/>
          <w:sz w:val="24"/>
          <w:szCs w:val="24"/>
        </w:rPr>
      </w:pPr>
      <w:proofErr w:type="spellStart"/>
      <w:r w:rsidRPr="00F15583">
        <w:rPr>
          <w:rFonts w:ascii="Times New Roman" w:hAnsi="Times New Roman" w:cs="Times New Roman"/>
          <w:color w:val="000000"/>
          <w:sz w:val="24"/>
          <w:szCs w:val="24"/>
        </w:rPr>
        <w:t>даптомицин</w:t>
      </w:r>
      <w:proofErr w:type="spellEnd"/>
      <w:r w:rsidRPr="00F15583">
        <w:rPr>
          <w:rFonts w:ascii="Times New Roman" w:hAnsi="Times New Roman" w:cs="Times New Roman"/>
          <w:color w:val="000000"/>
          <w:sz w:val="24"/>
          <w:szCs w:val="24"/>
        </w:rPr>
        <w:t xml:space="preserve"> в дозе 6-10 мг / к</w:t>
      </w:r>
      <w:r>
        <w:rPr>
          <w:rFonts w:ascii="Times New Roman" w:hAnsi="Times New Roman" w:cs="Times New Roman"/>
          <w:color w:val="000000"/>
          <w:sz w:val="24"/>
          <w:szCs w:val="24"/>
        </w:rPr>
        <w:t>г /  IV один раз в день (C-III) можно рассматривать, как один из вариантов</w:t>
      </w:r>
      <w:r w:rsidRPr="0015545C">
        <w:rPr>
          <w:rFonts w:ascii="Times New Roman" w:hAnsi="Times New Roman" w:cs="Times New Roman"/>
          <w:color w:val="000000"/>
          <w:sz w:val="24"/>
          <w:szCs w:val="24"/>
        </w:rPr>
        <w:t>.</w:t>
      </w:r>
      <w:r w:rsidR="0015545C" w:rsidRPr="0015545C">
        <w:rPr>
          <w:rFonts w:ascii="Times New Roman" w:hAnsi="Times New Roman" w:cs="Times New Roman"/>
          <w:color w:val="000000"/>
          <w:sz w:val="24"/>
          <w:szCs w:val="24"/>
        </w:rPr>
        <w:t xml:space="preserve"> </w:t>
      </w:r>
      <w:proofErr w:type="spellStart"/>
      <w:r w:rsidR="0015545C" w:rsidRPr="0015545C">
        <w:rPr>
          <w:rFonts w:ascii="Times New Roman" w:hAnsi="Times New Roman" w:cs="Times New Roman"/>
          <w:color w:val="000000"/>
          <w:sz w:val="24"/>
          <w:szCs w:val="24"/>
        </w:rPr>
        <w:t>Клиндамицин</w:t>
      </w:r>
      <w:proofErr w:type="spellEnd"/>
      <w:r w:rsidR="0015545C" w:rsidRPr="0015545C">
        <w:rPr>
          <w:rFonts w:ascii="Times New Roman" w:hAnsi="Times New Roman" w:cs="Times New Roman"/>
          <w:color w:val="000000"/>
          <w:sz w:val="24"/>
          <w:szCs w:val="24"/>
        </w:rPr>
        <w:t xml:space="preserve"> или </w:t>
      </w:r>
      <w:proofErr w:type="spellStart"/>
      <w:r w:rsidR="0015545C" w:rsidRPr="0015545C">
        <w:rPr>
          <w:rFonts w:ascii="Times New Roman" w:hAnsi="Times New Roman" w:cs="Times New Roman"/>
          <w:color w:val="000000"/>
          <w:sz w:val="24"/>
          <w:szCs w:val="24"/>
        </w:rPr>
        <w:t>линезолид</w:t>
      </w:r>
      <w:proofErr w:type="spellEnd"/>
      <w:r w:rsidR="0015545C" w:rsidRPr="0015545C">
        <w:rPr>
          <w:rFonts w:ascii="Times New Roman" w:hAnsi="Times New Roman" w:cs="Times New Roman"/>
          <w:color w:val="000000"/>
          <w:sz w:val="24"/>
          <w:szCs w:val="24"/>
        </w:rPr>
        <w:t xml:space="preserve"> не </w:t>
      </w:r>
      <w:r w:rsidR="0015545C">
        <w:rPr>
          <w:rFonts w:ascii="Times New Roman" w:hAnsi="Times New Roman" w:cs="Times New Roman"/>
          <w:color w:val="000000"/>
          <w:sz w:val="24"/>
          <w:szCs w:val="24"/>
        </w:rPr>
        <w:t xml:space="preserve">должны использоваться, если дело касается </w:t>
      </w:r>
      <w:r w:rsidR="0015545C" w:rsidRPr="0015545C">
        <w:rPr>
          <w:rFonts w:ascii="Times New Roman" w:hAnsi="Times New Roman" w:cs="Times New Roman"/>
          <w:color w:val="000000"/>
          <w:sz w:val="24"/>
          <w:szCs w:val="24"/>
        </w:rPr>
        <w:t>инфекционного</w:t>
      </w:r>
      <w:r w:rsidR="0015545C">
        <w:rPr>
          <w:rFonts w:ascii="Times New Roman" w:hAnsi="Times New Roman" w:cs="Times New Roman"/>
          <w:color w:val="000000"/>
          <w:sz w:val="24"/>
          <w:szCs w:val="24"/>
        </w:rPr>
        <w:t xml:space="preserve"> эндокардита или эндоваскулярного </w:t>
      </w:r>
      <w:r w:rsidR="0015545C" w:rsidRPr="0015545C">
        <w:rPr>
          <w:rFonts w:ascii="Times New Roman" w:hAnsi="Times New Roman" w:cs="Times New Roman"/>
          <w:color w:val="000000"/>
          <w:sz w:val="24"/>
          <w:szCs w:val="24"/>
        </w:rPr>
        <w:t>источник</w:t>
      </w:r>
      <w:r w:rsidR="0015545C">
        <w:rPr>
          <w:rFonts w:ascii="Times New Roman" w:hAnsi="Times New Roman" w:cs="Times New Roman"/>
          <w:color w:val="000000"/>
          <w:sz w:val="24"/>
          <w:szCs w:val="24"/>
        </w:rPr>
        <w:t xml:space="preserve">а </w:t>
      </w:r>
      <w:r w:rsidR="0015545C" w:rsidRPr="0015545C">
        <w:rPr>
          <w:rFonts w:ascii="Times New Roman" w:hAnsi="Times New Roman" w:cs="Times New Roman"/>
          <w:color w:val="000000"/>
          <w:sz w:val="24"/>
          <w:szCs w:val="24"/>
        </w:rPr>
        <w:t>инфекции, но могут рассматриваться</w:t>
      </w:r>
      <w:r w:rsidR="0015545C">
        <w:rPr>
          <w:rFonts w:ascii="Times New Roman" w:hAnsi="Times New Roman" w:cs="Times New Roman"/>
          <w:color w:val="000000"/>
          <w:sz w:val="24"/>
          <w:szCs w:val="24"/>
        </w:rPr>
        <w:t xml:space="preserve"> как вариант для тех</w:t>
      </w:r>
      <w:r w:rsidR="0015545C" w:rsidRPr="0015545C">
        <w:rPr>
          <w:rFonts w:ascii="Times New Roman" w:hAnsi="Times New Roman" w:cs="Times New Roman"/>
          <w:color w:val="000000"/>
          <w:sz w:val="24"/>
          <w:szCs w:val="24"/>
        </w:rPr>
        <w:t xml:space="preserve"> детей,</w:t>
      </w:r>
      <w:r w:rsidR="0015545C">
        <w:rPr>
          <w:rFonts w:ascii="Times New Roman" w:hAnsi="Times New Roman" w:cs="Times New Roman"/>
          <w:color w:val="000000"/>
          <w:sz w:val="24"/>
          <w:szCs w:val="24"/>
        </w:rPr>
        <w:t xml:space="preserve"> у которых бактериемия  быстро разрешается и не связана</w:t>
      </w:r>
      <w:r w:rsidR="0015545C" w:rsidRPr="0015545C">
        <w:rPr>
          <w:rFonts w:ascii="Times New Roman" w:hAnsi="Times New Roman" w:cs="Times New Roman"/>
          <w:color w:val="000000"/>
          <w:sz w:val="24"/>
          <w:szCs w:val="24"/>
        </w:rPr>
        <w:t xml:space="preserve"> </w:t>
      </w:r>
      <w:r w:rsidR="0015545C">
        <w:rPr>
          <w:rFonts w:ascii="Times New Roman" w:hAnsi="Times New Roman" w:cs="Times New Roman"/>
          <w:color w:val="000000"/>
          <w:sz w:val="24"/>
          <w:szCs w:val="24"/>
        </w:rPr>
        <w:t xml:space="preserve">с эндоваскулярным очагом </w:t>
      </w:r>
      <w:r w:rsidR="0015545C" w:rsidRPr="0015545C">
        <w:rPr>
          <w:rFonts w:ascii="Times New Roman" w:hAnsi="Times New Roman" w:cs="Times New Roman"/>
          <w:color w:val="000000"/>
          <w:sz w:val="24"/>
          <w:szCs w:val="24"/>
        </w:rPr>
        <w:t>(B-III).</w:t>
      </w:r>
      <w:r w:rsidR="0015545C">
        <w:rPr>
          <w:rFonts w:ascii="Times New Roman" w:hAnsi="Times New Roman" w:cs="Times New Roman"/>
          <w:color w:val="000000"/>
          <w:sz w:val="24"/>
          <w:szCs w:val="24"/>
        </w:rPr>
        <w:t xml:space="preserve"> </w:t>
      </w:r>
    </w:p>
    <w:p w:rsidR="0015545C" w:rsidRDefault="00EA27F8" w:rsidP="001554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Недостаточно данных</w:t>
      </w:r>
      <w:r w:rsidR="0015545C" w:rsidRPr="00EA27F8">
        <w:rPr>
          <w:rFonts w:ascii="Times New Roman" w:hAnsi="Times New Roman" w:cs="Times New Roman"/>
          <w:color w:val="000000"/>
          <w:sz w:val="24"/>
          <w:szCs w:val="24"/>
        </w:rPr>
        <w:t xml:space="preserve"> для поддержки </w:t>
      </w:r>
      <w:r>
        <w:rPr>
          <w:rFonts w:ascii="Times New Roman" w:hAnsi="Times New Roman" w:cs="Times New Roman"/>
          <w:color w:val="000000"/>
          <w:sz w:val="24"/>
          <w:szCs w:val="24"/>
        </w:rPr>
        <w:t xml:space="preserve">установившейся практики </w:t>
      </w:r>
      <w:r w:rsidR="0015545C" w:rsidRPr="00EA27F8">
        <w:rPr>
          <w:rFonts w:ascii="Times New Roman" w:hAnsi="Times New Roman" w:cs="Times New Roman"/>
          <w:color w:val="000000"/>
          <w:sz w:val="24"/>
          <w:szCs w:val="24"/>
        </w:rPr>
        <w:t>исполь</w:t>
      </w:r>
      <w:r>
        <w:rPr>
          <w:rFonts w:ascii="Times New Roman" w:hAnsi="Times New Roman" w:cs="Times New Roman"/>
          <w:color w:val="000000"/>
          <w:sz w:val="24"/>
          <w:szCs w:val="24"/>
        </w:rPr>
        <w:t xml:space="preserve">зования комбинированной терапии </w:t>
      </w:r>
      <w:proofErr w:type="spellStart"/>
      <w:r w:rsidR="0015545C" w:rsidRPr="00EA27F8">
        <w:rPr>
          <w:rFonts w:ascii="Times New Roman" w:hAnsi="Times New Roman" w:cs="Times New Roman"/>
          <w:color w:val="000000"/>
          <w:sz w:val="24"/>
          <w:szCs w:val="24"/>
        </w:rPr>
        <w:t>рифампицином</w:t>
      </w:r>
      <w:proofErr w:type="spellEnd"/>
      <w:r w:rsidR="0015545C" w:rsidRPr="00EA27F8">
        <w:rPr>
          <w:rFonts w:ascii="Times New Roman" w:hAnsi="Times New Roman" w:cs="Times New Roman"/>
          <w:color w:val="000000"/>
          <w:sz w:val="24"/>
          <w:szCs w:val="24"/>
        </w:rPr>
        <w:t xml:space="preserve"> или гентамицином у детей</w:t>
      </w:r>
      <w:r>
        <w:rPr>
          <w:rFonts w:ascii="Times New Roman" w:hAnsi="Times New Roman" w:cs="Times New Roman"/>
          <w:color w:val="000000"/>
          <w:sz w:val="24"/>
          <w:szCs w:val="24"/>
        </w:rPr>
        <w:t xml:space="preserve"> </w:t>
      </w:r>
      <w:r w:rsidR="0015545C" w:rsidRPr="00EA27F8">
        <w:rPr>
          <w:rFonts w:ascii="Times New Roman" w:hAnsi="Times New Roman" w:cs="Times New Roman"/>
          <w:color w:val="000000"/>
          <w:sz w:val="24"/>
          <w:szCs w:val="24"/>
        </w:rPr>
        <w:t xml:space="preserve">с бактериемией или инфекционным </w:t>
      </w:r>
      <w:proofErr w:type="spellStart"/>
      <w:r w:rsidR="0015545C" w:rsidRPr="00EA27F8">
        <w:rPr>
          <w:rFonts w:ascii="Times New Roman" w:hAnsi="Times New Roman" w:cs="Times New Roman"/>
          <w:color w:val="000000"/>
          <w:sz w:val="24"/>
          <w:szCs w:val="24"/>
        </w:rPr>
        <w:t>эндокардиом</w:t>
      </w:r>
      <w:proofErr w:type="spellEnd"/>
      <w:r w:rsidR="0015545C" w:rsidRPr="00EA27F8">
        <w:rPr>
          <w:rFonts w:ascii="Times New Roman" w:hAnsi="Times New Roman" w:cs="Times New Roman"/>
          <w:color w:val="000000"/>
          <w:sz w:val="24"/>
          <w:szCs w:val="24"/>
        </w:rPr>
        <w:t xml:space="preserve"> (C-III</w:t>
      </w:r>
      <w:r>
        <w:rPr>
          <w:rFonts w:ascii="Times New Roman" w:hAnsi="Times New Roman" w:cs="Times New Roman"/>
          <w:color w:val="000000"/>
          <w:sz w:val="24"/>
          <w:szCs w:val="24"/>
        </w:rPr>
        <w:t>). Решение</w:t>
      </w:r>
      <w:r w:rsidR="0015545C" w:rsidRPr="00EA27F8">
        <w:rPr>
          <w:rFonts w:ascii="Times New Roman" w:hAnsi="Times New Roman" w:cs="Times New Roman"/>
          <w:color w:val="000000"/>
          <w:sz w:val="24"/>
          <w:szCs w:val="24"/>
        </w:rPr>
        <w:t xml:space="preserve"> об использовании комбинированной терапии должно быть</w:t>
      </w:r>
      <w:r>
        <w:rPr>
          <w:rFonts w:ascii="Times New Roman" w:hAnsi="Times New Roman" w:cs="Times New Roman"/>
          <w:color w:val="000000"/>
          <w:sz w:val="24"/>
          <w:szCs w:val="24"/>
        </w:rPr>
        <w:t xml:space="preserve"> основано на индивидуальном подходе</w:t>
      </w:r>
      <w:r w:rsidR="0015545C" w:rsidRPr="00EA27F8">
        <w:rPr>
          <w:rFonts w:ascii="Times New Roman" w:hAnsi="Times New Roman" w:cs="Times New Roman"/>
          <w:color w:val="000000"/>
          <w:sz w:val="24"/>
          <w:szCs w:val="24"/>
        </w:rPr>
        <w:t>.</w:t>
      </w:r>
    </w:p>
    <w:p w:rsidR="00EA27F8" w:rsidRDefault="00EA27F8" w:rsidP="00EA27F8">
      <w:pPr>
        <w:autoSpaceDE w:val="0"/>
        <w:autoSpaceDN w:val="0"/>
        <w:adjustRightInd w:val="0"/>
        <w:spacing w:after="0" w:line="240" w:lineRule="auto"/>
        <w:rPr>
          <w:rFonts w:ascii="Times New Roman" w:hAnsi="Times New Roman" w:cs="Times New Roman"/>
          <w:color w:val="000000"/>
          <w:sz w:val="24"/>
          <w:szCs w:val="24"/>
        </w:rPr>
      </w:pPr>
      <w:r w:rsidRPr="00603A22">
        <w:rPr>
          <w:rFonts w:ascii="Times New Roman" w:hAnsi="Times New Roman" w:cs="Times New Roman"/>
          <w:color w:val="000000"/>
          <w:sz w:val="24"/>
          <w:szCs w:val="24"/>
        </w:rPr>
        <w:t xml:space="preserve">31. Эхокардиограмма рекомендуется у детей с врожденными пороками сердца, </w:t>
      </w:r>
      <w:r w:rsidR="00603A22">
        <w:rPr>
          <w:rFonts w:ascii="Times New Roman" w:hAnsi="Times New Roman" w:cs="Times New Roman"/>
          <w:color w:val="000000"/>
          <w:sz w:val="24"/>
          <w:szCs w:val="24"/>
        </w:rPr>
        <w:t xml:space="preserve">с </w:t>
      </w:r>
      <w:r w:rsidRPr="00603A22">
        <w:rPr>
          <w:rFonts w:ascii="Times New Roman" w:hAnsi="Times New Roman" w:cs="Times New Roman"/>
          <w:color w:val="000000"/>
          <w:sz w:val="24"/>
          <w:szCs w:val="24"/>
        </w:rPr>
        <w:t>бактериемией более 2-3 дней</w:t>
      </w:r>
      <w:r w:rsidR="00603A22">
        <w:rPr>
          <w:rFonts w:ascii="Times New Roman" w:hAnsi="Times New Roman" w:cs="Times New Roman"/>
          <w:color w:val="000000"/>
          <w:sz w:val="24"/>
          <w:szCs w:val="24"/>
        </w:rPr>
        <w:t xml:space="preserve"> </w:t>
      </w:r>
      <w:r w:rsidR="00603A22" w:rsidRPr="00603A22">
        <w:rPr>
          <w:rFonts w:ascii="Times New Roman" w:hAnsi="Times New Roman" w:cs="Times New Roman"/>
          <w:color w:val="000000"/>
          <w:sz w:val="24"/>
          <w:szCs w:val="24"/>
        </w:rPr>
        <w:t>по продолжительности</w:t>
      </w:r>
      <w:r w:rsidRPr="00603A22">
        <w:rPr>
          <w:rFonts w:ascii="Times New Roman" w:hAnsi="Times New Roman" w:cs="Times New Roman"/>
          <w:color w:val="000000"/>
          <w:sz w:val="24"/>
          <w:szCs w:val="24"/>
        </w:rPr>
        <w:t xml:space="preserve"> или</w:t>
      </w:r>
      <w:r w:rsidR="00603A22">
        <w:rPr>
          <w:rFonts w:ascii="Times New Roman" w:hAnsi="Times New Roman" w:cs="Times New Roman"/>
          <w:color w:val="000000"/>
          <w:sz w:val="24"/>
          <w:szCs w:val="24"/>
        </w:rPr>
        <w:t xml:space="preserve"> с другими полученными клиническими данными</w:t>
      </w:r>
      <w:r w:rsidRPr="00603A22">
        <w:rPr>
          <w:rFonts w:ascii="Times New Roman" w:hAnsi="Times New Roman" w:cs="Times New Roman"/>
          <w:color w:val="000000"/>
          <w:sz w:val="24"/>
          <w:szCs w:val="24"/>
        </w:rPr>
        <w:t>, указывающие на эндокардит (А-III).</w:t>
      </w:r>
    </w:p>
    <w:p w:rsidR="00603A22" w:rsidRDefault="00603A22" w:rsidP="00EA27F8">
      <w:pPr>
        <w:autoSpaceDE w:val="0"/>
        <w:autoSpaceDN w:val="0"/>
        <w:adjustRightInd w:val="0"/>
        <w:spacing w:after="0" w:line="240" w:lineRule="auto"/>
        <w:rPr>
          <w:rFonts w:ascii="Times New Roman" w:hAnsi="Times New Roman" w:cs="Times New Roman"/>
          <w:color w:val="000000"/>
          <w:sz w:val="24"/>
          <w:szCs w:val="24"/>
        </w:rPr>
      </w:pPr>
    </w:p>
    <w:p w:rsidR="00603A22" w:rsidRDefault="00603A22" w:rsidP="00EA27F8">
      <w:pPr>
        <w:autoSpaceDE w:val="0"/>
        <w:autoSpaceDN w:val="0"/>
        <w:adjustRightInd w:val="0"/>
        <w:spacing w:after="0" w:line="240" w:lineRule="auto"/>
        <w:rPr>
          <w:rFonts w:ascii="Times New Roman" w:hAnsi="Times New Roman" w:cs="Times New Roman"/>
          <w:b/>
          <w:sz w:val="24"/>
          <w:szCs w:val="24"/>
        </w:rPr>
      </w:pPr>
      <w:r w:rsidRPr="00603A22">
        <w:rPr>
          <w:rFonts w:ascii="Times New Roman" w:hAnsi="Times New Roman" w:cs="Times New Roman"/>
          <w:b/>
          <w:sz w:val="24"/>
          <w:szCs w:val="24"/>
        </w:rPr>
        <w:t>IV.</w:t>
      </w:r>
      <w:r>
        <w:rPr>
          <w:rFonts w:ascii="Times New Roman" w:hAnsi="Times New Roman" w:cs="Times New Roman"/>
          <w:b/>
          <w:sz w:val="24"/>
          <w:szCs w:val="24"/>
        </w:rPr>
        <w:t xml:space="preserve"> </w:t>
      </w:r>
      <w:r w:rsidRPr="00603A22">
        <w:rPr>
          <w:rFonts w:ascii="Times New Roman" w:hAnsi="Times New Roman" w:cs="Times New Roman"/>
          <w:b/>
          <w:sz w:val="24"/>
          <w:szCs w:val="24"/>
        </w:rPr>
        <w:t xml:space="preserve">Что из себя представляет тактика ведения </w:t>
      </w:r>
      <w:r w:rsidRPr="00603A22">
        <w:rPr>
          <w:rFonts w:ascii="Times New Roman" w:hAnsi="Times New Roman" w:cs="Times New Roman"/>
          <w:b/>
          <w:sz w:val="24"/>
          <w:szCs w:val="24"/>
          <w:lang w:val="en-US"/>
        </w:rPr>
        <w:t>MRS</w:t>
      </w:r>
      <w:r>
        <w:rPr>
          <w:rFonts w:ascii="Times New Roman" w:hAnsi="Times New Roman" w:cs="Times New Roman"/>
          <w:b/>
          <w:sz w:val="24"/>
          <w:szCs w:val="24"/>
          <w:lang w:val="en-US"/>
        </w:rPr>
        <w:t>A</w:t>
      </w:r>
      <w:r>
        <w:rPr>
          <w:rFonts w:ascii="Times New Roman" w:hAnsi="Times New Roman" w:cs="Times New Roman"/>
          <w:b/>
          <w:sz w:val="24"/>
          <w:szCs w:val="24"/>
        </w:rPr>
        <w:t xml:space="preserve"> пневмонии?</w:t>
      </w:r>
    </w:p>
    <w:p w:rsidR="00603A22" w:rsidRDefault="00603A22" w:rsidP="00EA27F8">
      <w:pPr>
        <w:autoSpaceDE w:val="0"/>
        <w:autoSpaceDN w:val="0"/>
        <w:adjustRightInd w:val="0"/>
        <w:spacing w:after="0" w:line="240" w:lineRule="auto"/>
        <w:rPr>
          <w:rFonts w:ascii="Times New Roman" w:hAnsi="Times New Roman" w:cs="Times New Roman"/>
          <w:b/>
          <w:sz w:val="24"/>
          <w:szCs w:val="24"/>
        </w:rPr>
      </w:pPr>
    </w:p>
    <w:p w:rsidR="00115F40" w:rsidRDefault="00603A22" w:rsidP="00EA27F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Пневмония</w:t>
      </w:r>
    </w:p>
    <w:p w:rsidR="00115F40" w:rsidRDefault="00115F40" w:rsidP="00EA27F8">
      <w:pPr>
        <w:autoSpaceDE w:val="0"/>
        <w:autoSpaceDN w:val="0"/>
        <w:adjustRightInd w:val="0"/>
        <w:spacing w:after="0" w:line="240" w:lineRule="auto"/>
        <w:rPr>
          <w:rFonts w:ascii="Times New Roman" w:hAnsi="Times New Roman" w:cs="Times New Roman"/>
          <w:b/>
          <w:sz w:val="24"/>
          <w:szCs w:val="24"/>
        </w:rPr>
      </w:pPr>
    </w:p>
    <w:p w:rsidR="002E18C0" w:rsidRPr="00115F40" w:rsidRDefault="002E18C0" w:rsidP="002E18C0">
      <w:pPr>
        <w:autoSpaceDE w:val="0"/>
        <w:autoSpaceDN w:val="0"/>
        <w:adjustRightInd w:val="0"/>
        <w:spacing w:after="0" w:line="240" w:lineRule="auto"/>
        <w:rPr>
          <w:rFonts w:ascii="Times New Roman" w:hAnsi="Times New Roman" w:cs="Times New Roman"/>
          <w:color w:val="000000"/>
          <w:sz w:val="24"/>
          <w:szCs w:val="24"/>
        </w:rPr>
      </w:pPr>
      <w:r w:rsidRPr="00115F40">
        <w:rPr>
          <w:rFonts w:ascii="Times New Roman" w:hAnsi="Times New Roman" w:cs="Times New Roman"/>
          <w:color w:val="000000"/>
          <w:sz w:val="24"/>
          <w:szCs w:val="24"/>
        </w:rPr>
        <w:t>32. Для госпитализированных больных с тяжелой внебольничной пневмонией определено какое-либо одно из следующих действий:(1)</w:t>
      </w:r>
      <w:r w:rsidR="00115F40" w:rsidRPr="00115F40">
        <w:rPr>
          <w:rFonts w:ascii="Times New Roman" w:hAnsi="Times New Roman" w:cs="Times New Roman"/>
          <w:color w:val="000000"/>
          <w:sz w:val="24"/>
          <w:szCs w:val="24"/>
        </w:rPr>
        <w:t xml:space="preserve"> необходимость перевода в отделение реанимации</w:t>
      </w:r>
      <w:r w:rsidRPr="00115F40">
        <w:rPr>
          <w:rFonts w:ascii="Times New Roman" w:hAnsi="Times New Roman" w:cs="Times New Roman"/>
          <w:color w:val="000000"/>
          <w:sz w:val="24"/>
          <w:szCs w:val="24"/>
        </w:rPr>
        <w:t xml:space="preserve"> для интенсивной терапии (ОРИТ), (2)</w:t>
      </w:r>
    </w:p>
    <w:p w:rsidR="002E18C0" w:rsidRPr="00115F40" w:rsidRDefault="002E18C0" w:rsidP="002E18C0">
      <w:pPr>
        <w:autoSpaceDE w:val="0"/>
        <w:autoSpaceDN w:val="0"/>
        <w:adjustRightInd w:val="0"/>
        <w:spacing w:after="0" w:line="240" w:lineRule="auto"/>
        <w:rPr>
          <w:rFonts w:ascii="Times New Roman" w:hAnsi="Times New Roman" w:cs="Times New Roman"/>
          <w:color w:val="000000"/>
          <w:sz w:val="24"/>
          <w:szCs w:val="24"/>
        </w:rPr>
      </w:pPr>
      <w:r w:rsidRPr="00115F40">
        <w:rPr>
          <w:rFonts w:ascii="Times New Roman" w:hAnsi="Times New Roman" w:cs="Times New Roman"/>
          <w:color w:val="000000"/>
          <w:sz w:val="24"/>
          <w:szCs w:val="24"/>
        </w:rPr>
        <w:t>некротические или полостные инфильтраты, или (3) эмпиема, эмпирическая</w:t>
      </w:r>
    </w:p>
    <w:p w:rsidR="002E18C0" w:rsidRDefault="002E18C0" w:rsidP="002E18C0">
      <w:pPr>
        <w:autoSpaceDE w:val="0"/>
        <w:autoSpaceDN w:val="0"/>
        <w:adjustRightInd w:val="0"/>
        <w:spacing w:after="0" w:line="240" w:lineRule="auto"/>
        <w:rPr>
          <w:rFonts w:ascii="Times New Roman" w:hAnsi="Times New Roman" w:cs="Times New Roman"/>
          <w:color w:val="000000"/>
          <w:sz w:val="24"/>
          <w:szCs w:val="24"/>
        </w:rPr>
      </w:pPr>
      <w:r w:rsidRPr="00115F40">
        <w:rPr>
          <w:rFonts w:ascii="Times New Roman" w:hAnsi="Times New Roman" w:cs="Times New Roman"/>
          <w:color w:val="000000"/>
          <w:sz w:val="24"/>
          <w:szCs w:val="24"/>
        </w:rPr>
        <w:t>терапия для MRSA рекомендуется в ожидании результатов посева мокроты и / или</w:t>
      </w:r>
      <w:r w:rsidR="00115F40">
        <w:rPr>
          <w:rFonts w:ascii="Times New Roman" w:hAnsi="Times New Roman" w:cs="Times New Roman"/>
          <w:color w:val="000000"/>
          <w:sz w:val="24"/>
          <w:szCs w:val="24"/>
        </w:rPr>
        <w:t xml:space="preserve"> </w:t>
      </w:r>
      <w:r w:rsidRPr="00115F40">
        <w:rPr>
          <w:rFonts w:ascii="Times New Roman" w:hAnsi="Times New Roman" w:cs="Times New Roman"/>
          <w:color w:val="000000"/>
          <w:sz w:val="24"/>
          <w:szCs w:val="24"/>
        </w:rPr>
        <w:t>посева крови (А-III).</w:t>
      </w:r>
    </w:p>
    <w:p w:rsidR="00115F40" w:rsidRPr="00115F40" w:rsidRDefault="00115F40" w:rsidP="00115F40">
      <w:pPr>
        <w:autoSpaceDE w:val="0"/>
        <w:autoSpaceDN w:val="0"/>
        <w:adjustRightInd w:val="0"/>
        <w:spacing w:after="0" w:line="240" w:lineRule="auto"/>
        <w:rPr>
          <w:rFonts w:ascii="Times New Roman" w:hAnsi="Times New Roman" w:cs="Times New Roman"/>
          <w:color w:val="000000"/>
          <w:sz w:val="24"/>
          <w:szCs w:val="24"/>
        </w:rPr>
      </w:pPr>
      <w:r w:rsidRPr="00115F40">
        <w:rPr>
          <w:rFonts w:ascii="Times New Roman" w:hAnsi="Times New Roman" w:cs="Times New Roman"/>
          <w:color w:val="000000"/>
          <w:sz w:val="24"/>
          <w:szCs w:val="24"/>
        </w:rPr>
        <w:t xml:space="preserve">33. При </w:t>
      </w:r>
      <w:proofErr w:type="gramStart"/>
      <w:r w:rsidRPr="00115F40">
        <w:rPr>
          <w:rFonts w:ascii="Times New Roman" w:hAnsi="Times New Roman" w:cs="Times New Roman"/>
          <w:color w:val="000000"/>
          <w:sz w:val="24"/>
          <w:szCs w:val="24"/>
        </w:rPr>
        <w:t>госпитальной  MRSA</w:t>
      </w:r>
      <w:proofErr w:type="gramEnd"/>
      <w:r w:rsidRPr="00115F40">
        <w:rPr>
          <w:rFonts w:ascii="Times New Roman" w:hAnsi="Times New Roman" w:cs="Times New Roman"/>
          <w:color w:val="000000"/>
          <w:sz w:val="24"/>
          <w:szCs w:val="24"/>
        </w:rPr>
        <w:t xml:space="preserve"> (ХА-MRSA) или внебольничной CA-MRSA</w:t>
      </w:r>
    </w:p>
    <w:p w:rsidR="00115F40" w:rsidRPr="00115F40" w:rsidRDefault="00115F40" w:rsidP="00115F40">
      <w:pPr>
        <w:autoSpaceDE w:val="0"/>
        <w:autoSpaceDN w:val="0"/>
        <w:adjustRightInd w:val="0"/>
        <w:spacing w:after="0" w:line="240" w:lineRule="auto"/>
        <w:rPr>
          <w:rFonts w:ascii="Times New Roman" w:hAnsi="Times New Roman" w:cs="Times New Roman"/>
          <w:color w:val="000000"/>
          <w:sz w:val="24"/>
          <w:szCs w:val="24"/>
        </w:rPr>
      </w:pPr>
      <w:r w:rsidRPr="00115F40">
        <w:rPr>
          <w:rFonts w:ascii="Times New Roman" w:hAnsi="Times New Roman" w:cs="Times New Roman"/>
          <w:color w:val="000000"/>
          <w:sz w:val="24"/>
          <w:szCs w:val="24"/>
        </w:rPr>
        <w:t xml:space="preserve">пневмонии, если штамм чувствителен рекомендуется IV ванкомицин (A-II) или </w:t>
      </w:r>
      <w:proofErr w:type="spellStart"/>
      <w:r w:rsidRPr="00115F40">
        <w:rPr>
          <w:rFonts w:ascii="Times New Roman" w:hAnsi="Times New Roman" w:cs="Times New Roman"/>
          <w:color w:val="000000"/>
          <w:sz w:val="24"/>
          <w:szCs w:val="24"/>
        </w:rPr>
        <w:t>линезолид</w:t>
      </w:r>
      <w:proofErr w:type="spellEnd"/>
      <w:r w:rsidRPr="00115F40">
        <w:rPr>
          <w:rFonts w:ascii="Times New Roman" w:hAnsi="Times New Roman" w:cs="Times New Roman"/>
          <w:color w:val="000000"/>
          <w:sz w:val="24"/>
          <w:szCs w:val="24"/>
        </w:rPr>
        <w:t xml:space="preserve"> в дозе 600 мг</w:t>
      </w:r>
    </w:p>
    <w:p w:rsidR="00115F40" w:rsidRDefault="00115F40" w:rsidP="00115F40">
      <w:pPr>
        <w:autoSpaceDE w:val="0"/>
        <w:autoSpaceDN w:val="0"/>
        <w:adjustRightInd w:val="0"/>
        <w:spacing w:after="0" w:line="240" w:lineRule="auto"/>
        <w:rPr>
          <w:rFonts w:ascii="Times New Roman" w:hAnsi="Times New Roman" w:cs="Times New Roman"/>
          <w:color w:val="000000"/>
          <w:sz w:val="24"/>
          <w:szCs w:val="24"/>
        </w:rPr>
      </w:pPr>
      <w:r w:rsidRPr="00115F40">
        <w:rPr>
          <w:rFonts w:ascii="Times New Roman" w:hAnsi="Times New Roman" w:cs="Times New Roman"/>
          <w:color w:val="000000"/>
          <w:sz w:val="24"/>
          <w:szCs w:val="24"/>
        </w:rPr>
        <w:t xml:space="preserve">PO/IV два раза в день (A-II) или </w:t>
      </w:r>
      <w:proofErr w:type="spellStart"/>
      <w:r w:rsidRPr="00115F40">
        <w:rPr>
          <w:rFonts w:ascii="Times New Roman" w:hAnsi="Times New Roman" w:cs="Times New Roman"/>
          <w:color w:val="000000"/>
          <w:sz w:val="24"/>
          <w:szCs w:val="24"/>
        </w:rPr>
        <w:t>клиндамицин</w:t>
      </w:r>
      <w:proofErr w:type="spellEnd"/>
      <w:r w:rsidRPr="00115F40">
        <w:rPr>
          <w:rFonts w:ascii="Times New Roman" w:hAnsi="Times New Roman" w:cs="Times New Roman"/>
          <w:color w:val="000000"/>
          <w:sz w:val="24"/>
          <w:szCs w:val="24"/>
        </w:rPr>
        <w:t xml:space="preserve"> PO/IV по 600 мг 3 раза в день (B-III), в течение 7–21 дней, в зависимости от степени инфицирования.</w:t>
      </w:r>
    </w:p>
    <w:p w:rsidR="00D531CD" w:rsidRDefault="00D531CD" w:rsidP="00D531CD">
      <w:pPr>
        <w:autoSpaceDE w:val="0"/>
        <w:autoSpaceDN w:val="0"/>
        <w:adjustRightInd w:val="0"/>
        <w:spacing w:after="0" w:line="240" w:lineRule="auto"/>
        <w:rPr>
          <w:rFonts w:ascii="Times New Roman" w:hAnsi="Times New Roman" w:cs="Times New Roman"/>
          <w:color w:val="000000"/>
          <w:sz w:val="24"/>
          <w:szCs w:val="24"/>
        </w:rPr>
      </w:pPr>
      <w:r w:rsidRPr="00D531CD">
        <w:rPr>
          <w:rFonts w:ascii="Times New Roman" w:hAnsi="Times New Roman" w:cs="Times New Roman"/>
          <w:color w:val="000000"/>
          <w:sz w:val="24"/>
          <w:szCs w:val="24"/>
        </w:rPr>
        <w:t xml:space="preserve">34. </w:t>
      </w:r>
      <w:proofErr w:type="gramStart"/>
      <w:r w:rsidRPr="00D531CD">
        <w:rPr>
          <w:rFonts w:ascii="Times New Roman" w:hAnsi="Times New Roman" w:cs="Times New Roman"/>
          <w:color w:val="000000"/>
          <w:sz w:val="24"/>
          <w:szCs w:val="24"/>
        </w:rPr>
        <w:t>У пациентах</w:t>
      </w:r>
      <w:proofErr w:type="gramEnd"/>
      <w:r w:rsidRPr="00D531CD">
        <w:rPr>
          <w:rFonts w:ascii="Times New Roman" w:hAnsi="Times New Roman" w:cs="Times New Roman"/>
          <w:color w:val="000000"/>
          <w:sz w:val="24"/>
          <w:szCs w:val="24"/>
        </w:rPr>
        <w:t xml:space="preserve"> с пневмонией MRSA, осложненной эмпиемой, антибактериальная терапия против MRSA должна сочетаться вместе с процедурами дренажа (A-III).</w:t>
      </w:r>
    </w:p>
    <w:p w:rsidR="00D531CD" w:rsidRDefault="00D531CD" w:rsidP="00D531CD">
      <w:pPr>
        <w:autoSpaceDE w:val="0"/>
        <w:autoSpaceDN w:val="0"/>
        <w:adjustRightInd w:val="0"/>
        <w:spacing w:after="0" w:line="240" w:lineRule="auto"/>
        <w:rPr>
          <w:rFonts w:ascii="Times New Roman" w:hAnsi="Times New Roman" w:cs="Times New Roman"/>
          <w:color w:val="000000"/>
          <w:sz w:val="24"/>
          <w:szCs w:val="24"/>
        </w:rPr>
      </w:pPr>
    </w:p>
    <w:p w:rsidR="00D531CD" w:rsidRDefault="00D531CD" w:rsidP="00D531CD">
      <w:pPr>
        <w:autoSpaceDE w:val="0"/>
        <w:autoSpaceDN w:val="0"/>
        <w:adjustRightInd w:val="0"/>
        <w:spacing w:after="0" w:line="240" w:lineRule="auto"/>
        <w:rPr>
          <w:rFonts w:ascii="Times New Roman" w:hAnsi="Times New Roman" w:cs="Times New Roman"/>
          <w:b/>
          <w:color w:val="000000"/>
          <w:sz w:val="24"/>
          <w:szCs w:val="24"/>
        </w:rPr>
      </w:pPr>
      <w:r w:rsidRPr="00D531CD">
        <w:rPr>
          <w:rFonts w:ascii="Times New Roman" w:hAnsi="Times New Roman" w:cs="Times New Roman"/>
          <w:b/>
          <w:color w:val="000000"/>
          <w:sz w:val="24"/>
          <w:szCs w:val="24"/>
        </w:rPr>
        <w:t xml:space="preserve">             Лечение детей</w:t>
      </w:r>
    </w:p>
    <w:p w:rsidR="001810AF" w:rsidRPr="001810AF" w:rsidRDefault="001810AF" w:rsidP="001810AF">
      <w:pPr>
        <w:autoSpaceDE w:val="0"/>
        <w:autoSpaceDN w:val="0"/>
        <w:adjustRightInd w:val="0"/>
        <w:spacing w:after="0" w:line="240" w:lineRule="auto"/>
        <w:rPr>
          <w:rFonts w:ascii="Times New Roman" w:hAnsi="Times New Roman" w:cs="Times New Roman"/>
          <w:color w:val="000000"/>
          <w:sz w:val="24"/>
          <w:szCs w:val="24"/>
        </w:rPr>
      </w:pPr>
      <w:r w:rsidRPr="001810AF">
        <w:rPr>
          <w:rFonts w:ascii="Times New Roman" w:hAnsi="Times New Roman" w:cs="Times New Roman"/>
          <w:color w:val="000000"/>
          <w:sz w:val="24"/>
          <w:szCs w:val="24"/>
        </w:rPr>
        <w:t>35. Для детей рекомендуется IV ванкомицин  (A-II). Если состояние</w:t>
      </w:r>
    </w:p>
    <w:p w:rsidR="001810AF" w:rsidRPr="001810AF" w:rsidRDefault="001810AF" w:rsidP="001810AF">
      <w:pPr>
        <w:autoSpaceDE w:val="0"/>
        <w:autoSpaceDN w:val="0"/>
        <w:adjustRightInd w:val="0"/>
        <w:spacing w:after="0" w:line="240" w:lineRule="auto"/>
        <w:rPr>
          <w:rFonts w:ascii="Times New Roman" w:hAnsi="Times New Roman" w:cs="Times New Roman"/>
          <w:color w:val="000000"/>
          <w:sz w:val="24"/>
          <w:szCs w:val="24"/>
        </w:rPr>
      </w:pPr>
      <w:r w:rsidRPr="001810AF">
        <w:rPr>
          <w:rFonts w:ascii="Times New Roman" w:hAnsi="Times New Roman" w:cs="Times New Roman"/>
          <w:color w:val="000000"/>
          <w:sz w:val="24"/>
          <w:szCs w:val="24"/>
        </w:rPr>
        <w:t xml:space="preserve">пациента стабильное, без сопутствующей бактериемии или внутрисосудистой инфекции, для эмпирической терапии можно использовать </w:t>
      </w:r>
      <w:proofErr w:type="spellStart"/>
      <w:r w:rsidRPr="001810AF">
        <w:rPr>
          <w:rFonts w:ascii="Times New Roman" w:hAnsi="Times New Roman" w:cs="Times New Roman"/>
          <w:color w:val="000000"/>
          <w:sz w:val="24"/>
          <w:szCs w:val="24"/>
        </w:rPr>
        <w:t>клиндамицин</w:t>
      </w:r>
      <w:proofErr w:type="spellEnd"/>
      <w:r w:rsidRPr="001810AF">
        <w:rPr>
          <w:rFonts w:ascii="Times New Roman" w:hAnsi="Times New Roman" w:cs="Times New Roman"/>
          <w:color w:val="000000"/>
          <w:sz w:val="24"/>
          <w:szCs w:val="24"/>
        </w:rPr>
        <w:t xml:space="preserve"> в дозе 10–13 мг/кг IV каждые 6–8 ч</w:t>
      </w:r>
    </w:p>
    <w:p w:rsidR="001810AF" w:rsidRDefault="001810AF" w:rsidP="001810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контроля - 40 мг/кг/день</w:t>
      </w:r>
      <w:r w:rsidRPr="001810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810AF">
        <w:rPr>
          <w:rFonts w:ascii="Times New Roman" w:hAnsi="Times New Roman" w:cs="Times New Roman"/>
          <w:color w:val="000000"/>
          <w:sz w:val="24"/>
          <w:szCs w:val="24"/>
        </w:rPr>
        <w:t xml:space="preserve">если уровень устойчивости к </w:t>
      </w:r>
      <w:proofErr w:type="spellStart"/>
      <w:r w:rsidRPr="001810AF">
        <w:rPr>
          <w:rFonts w:ascii="Times New Roman" w:hAnsi="Times New Roman" w:cs="Times New Roman"/>
          <w:color w:val="000000"/>
          <w:sz w:val="24"/>
          <w:szCs w:val="24"/>
        </w:rPr>
        <w:t>клиндамицину</w:t>
      </w:r>
      <w:proofErr w:type="spellEnd"/>
      <w:r w:rsidRPr="001810AF">
        <w:rPr>
          <w:rFonts w:ascii="Times New Roman" w:hAnsi="Times New Roman" w:cs="Times New Roman"/>
          <w:color w:val="000000"/>
          <w:sz w:val="24"/>
          <w:szCs w:val="24"/>
        </w:rPr>
        <w:t xml:space="preserve"> низкий (</w:t>
      </w:r>
      <w:proofErr w:type="gramStart"/>
      <w:r w:rsidRPr="001810AF">
        <w:rPr>
          <w:rFonts w:ascii="Times New Roman" w:hAnsi="Times New Roman" w:cs="Times New Roman"/>
          <w:color w:val="000000"/>
          <w:sz w:val="24"/>
          <w:szCs w:val="24"/>
        </w:rPr>
        <w:t>например</w:t>
      </w:r>
      <w:proofErr w:type="gramEnd"/>
      <w:r w:rsidRPr="001810AF">
        <w:rPr>
          <w:rFonts w:ascii="Times New Roman" w:hAnsi="Times New Roman" w:cs="Times New Roman"/>
          <w:color w:val="000000"/>
          <w:sz w:val="24"/>
          <w:szCs w:val="24"/>
        </w:rPr>
        <w:t xml:space="preserve"> менее 10%) с переходом на пероральную терапию, если штам</w:t>
      </w:r>
      <w:r w:rsidR="00DB5331">
        <w:rPr>
          <w:rFonts w:ascii="Times New Roman" w:hAnsi="Times New Roman" w:cs="Times New Roman"/>
          <w:color w:val="000000"/>
          <w:sz w:val="24"/>
          <w:szCs w:val="24"/>
        </w:rPr>
        <w:t>м</w:t>
      </w:r>
      <w:r w:rsidRPr="001810AF">
        <w:rPr>
          <w:rFonts w:ascii="Times New Roman" w:hAnsi="Times New Roman" w:cs="Times New Roman"/>
          <w:color w:val="000000"/>
          <w:sz w:val="24"/>
          <w:szCs w:val="24"/>
        </w:rPr>
        <w:t xml:space="preserve"> чувствителен (A-II). В качестве альтернативы применяется </w:t>
      </w:r>
      <w:proofErr w:type="spellStart"/>
      <w:r w:rsidRPr="001810AF">
        <w:rPr>
          <w:rFonts w:ascii="Times New Roman" w:hAnsi="Times New Roman" w:cs="Times New Roman"/>
          <w:color w:val="000000"/>
          <w:sz w:val="24"/>
          <w:szCs w:val="24"/>
        </w:rPr>
        <w:t>линезолид</w:t>
      </w:r>
      <w:proofErr w:type="spellEnd"/>
      <w:r w:rsidRPr="001810AF">
        <w:rPr>
          <w:rFonts w:ascii="Times New Roman" w:hAnsi="Times New Roman" w:cs="Times New Roman"/>
          <w:color w:val="000000"/>
          <w:sz w:val="24"/>
          <w:szCs w:val="24"/>
        </w:rPr>
        <w:t xml:space="preserve">  PO/IV по 600 мг два раза в день для детей в возрасте &gt; или = 12 лет и 10 мг/кг каждые 8 ч для детей в возрасте &lt; 12 лет (A-II).</w:t>
      </w:r>
    </w:p>
    <w:p w:rsidR="00DB5331" w:rsidRPr="001810AF" w:rsidRDefault="00DB5331" w:rsidP="001810AF">
      <w:pPr>
        <w:autoSpaceDE w:val="0"/>
        <w:autoSpaceDN w:val="0"/>
        <w:adjustRightInd w:val="0"/>
        <w:spacing w:after="0" w:line="240" w:lineRule="auto"/>
        <w:rPr>
          <w:rFonts w:ascii="Times New Roman" w:hAnsi="Times New Roman" w:cs="Times New Roman"/>
          <w:color w:val="000000"/>
          <w:sz w:val="24"/>
          <w:szCs w:val="24"/>
        </w:rPr>
      </w:pPr>
    </w:p>
    <w:p w:rsidR="00DB5331" w:rsidRDefault="00DB5331" w:rsidP="00D531CD">
      <w:pPr>
        <w:autoSpaceDE w:val="0"/>
        <w:autoSpaceDN w:val="0"/>
        <w:adjustRightInd w:val="0"/>
        <w:spacing w:after="0" w:line="240" w:lineRule="auto"/>
        <w:rPr>
          <w:rFonts w:ascii="Times New Roman" w:hAnsi="Times New Roman" w:cs="Times New Roman"/>
          <w:b/>
          <w:sz w:val="24"/>
          <w:szCs w:val="24"/>
        </w:rPr>
      </w:pPr>
      <w:r w:rsidRPr="00DB5331">
        <w:rPr>
          <w:rFonts w:ascii="Times New Roman" w:hAnsi="Times New Roman" w:cs="Times New Roman"/>
          <w:b/>
          <w:sz w:val="24"/>
          <w:szCs w:val="24"/>
        </w:rPr>
        <w:lastRenderedPageBreak/>
        <w:t xml:space="preserve">V. Что из себя представляет тактика ведения инфекционных заболеваний костей и суставов, ассоциированных с </w:t>
      </w:r>
      <w:r w:rsidRPr="00DB5331">
        <w:rPr>
          <w:rFonts w:ascii="Times New Roman" w:hAnsi="Times New Roman" w:cs="Times New Roman"/>
          <w:b/>
          <w:sz w:val="24"/>
          <w:szCs w:val="24"/>
          <w:lang w:val="en-US"/>
        </w:rPr>
        <w:t>MRSA</w:t>
      </w:r>
      <w:r w:rsidRPr="00DB5331">
        <w:rPr>
          <w:rFonts w:ascii="Times New Roman" w:hAnsi="Times New Roman" w:cs="Times New Roman"/>
          <w:b/>
          <w:sz w:val="24"/>
          <w:szCs w:val="24"/>
        </w:rPr>
        <w:t>?</w:t>
      </w:r>
    </w:p>
    <w:p w:rsidR="00DB5331" w:rsidRDefault="00DB5331" w:rsidP="00D531CD">
      <w:pPr>
        <w:autoSpaceDE w:val="0"/>
        <w:autoSpaceDN w:val="0"/>
        <w:adjustRightInd w:val="0"/>
        <w:spacing w:after="0" w:line="240" w:lineRule="auto"/>
        <w:rPr>
          <w:rFonts w:ascii="Times New Roman" w:hAnsi="Times New Roman" w:cs="Times New Roman"/>
          <w:b/>
          <w:sz w:val="24"/>
          <w:szCs w:val="24"/>
        </w:rPr>
      </w:pPr>
    </w:p>
    <w:p w:rsidR="00DB5331" w:rsidRDefault="00DB5331" w:rsidP="00D531C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Остеомиелит.</w:t>
      </w:r>
    </w:p>
    <w:p w:rsidR="001C66B4" w:rsidRPr="001C66B4" w:rsidRDefault="001C66B4" w:rsidP="00D531CD">
      <w:pPr>
        <w:autoSpaceDE w:val="0"/>
        <w:autoSpaceDN w:val="0"/>
        <w:adjustRightInd w:val="0"/>
        <w:spacing w:after="0" w:line="240" w:lineRule="auto"/>
        <w:rPr>
          <w:rFonts w:ascii="Times New Roman" w:hAnsi="Times New Roman" w:cs="Times New Roman"/>
          <w:b/>
          <w:sz w:val="24"/>
          <w:szCs w:val="24"/>
        </w:rPr>
      </w:pPr>
    </w:p>
    <w:p w:rsidR="001C66B4" w:rsidRPr="001C66B4" w:rsidRDefault="001C66B4" w:rsidP="001C66B4">
      <w:pPr>
        <w:autoSpaceDE w:val="0"/>
        <w:autoSpaceDN w:val="0"/>
        <w:adjustRightInd w:val="0"/>
        <w:spacing w:after="0" w:line="240" w:lineRule="auto"/>
        <w:rPr>
          <w:rFonts w:ascii="Times New Roman" w:hAnsi="Times New Roman" w:cs="Times New Roman"/>
          <w:color w:val="000000"/>
          <w:sz w:val="24"/>
          <w:szCs w:val="24"/>
        </w:rPr>
      </w:pPr>
      <w:r w:rsidRPr="001C66B4">
        <w:rPr>
          <w:rFonts w:ascii="Times New Roman" w:hAnsi="Times New Roman" w:cs="Times New Roman"/>
          <w:color w:val="000000"/>
          <w:sz w:val="24"/>
          <w:szCs w:val="24"/>
        </w:rPr>
        <w:t>36. Хирургическая обр</w:t>
      </w:r>
      <w:r>
        <w:rPr>
          <w:rFonts w:ascii="Times New Roman" w:hAnsi="Times New Roman" w:cs="Times New Roman"/>
          <w:color w:val="000000"/>
          <w:sz w:val="24"/>
          <w:szCs w:val="24"/>
        </w:rPr>
        <w:t>аботка и дренаж абсцессов мягких тканей – основа лечения</w:t>
      </w:r>
    </w:p>
    <w:p w:rsidR="001C66B4" w:rsidRDefault="001C66B4" w:rsidP="001C66B4">
      <w:pPr>
        <w:autoSpaceDE w:val="0"/>
        <w:autoSpaceDN w:val="0"/>
        <w:adjustRightInd w:val="0"/>
        <w:spacing w:after="0" w:line="240" w:lineRule="auto"/>
        <w:rPr>
          <w:rFonts w:ascii="Times New Roman" w:hAnsi="Times New Roman" w:cs="Times New Roman"/>
          <w:color w:val="000000"/>
          <w:sz w:val="24"/>
          <w:szCs w:val="24"/>
        </w:rPr>
      </w:pPr>
      <w:r w:rsidRPr="001C66B4">
        <w:rPr>
          <w:rFonts w:ascii="Times New Roman" w:hAnsi="Times New Roman" w:cs="Times New Roman"/>
          <w:color w:val="000000"/>
          <w:sz w:val="24"/>
          <w:szCs w:val="24"/>
        </w:rPr>
        <w:t>нары</w:t>
      </w:r>
      <w:r w:rsidR="00017D06">
        <w:rPr>
          <w:rFonts w:ascii="Times New Roman" w:hAnsi="Times New Roman" w:cs="Times New Roman"/>
          <w:color w:val="000000"/>
          <w:sz w:val="24"/>
          <w:szCs w:val="24"/>
        </w:rPr>
        <w:t xml:space="preserve">вы - оплот терапии и должны  осуществляться, по мере возможности </w:t>
      </w:r>
      <w:r w:rsidRPr="001C66B4">
        <w:rPr>
          <w:rFonts w:ascii="Times New Roman" w:hAnsi="Times New Roman" w:cs="Times New Roman"/>
          <w:color w:val="000000"/>
          <w:sz w:val="24"/>
          <w:szCs w:val="24"/>
        </w:rPr>
        <w:t>(A-II)</w:t>
      </w:r>
      <w:r w:rsidR="00017D06">
        <w:rPr>
          <w:rFonts w:ascii="Times New Roman" w:hAnsi="Times New Roman" w:cs="Times New Roman"/>
          <w:color w:val="000000"/>
          <w:sz w:val="24"/>
          <w:szCs w:val="24"/>
        </w:rPr>
        <w:t>.</w:t>
      </w:r>
    </w:p>
    <w:p w:rsidR="003E25D2" w:rsidRDefault="00017D06" w:rsidP="003E25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 Оптимальный режим</w:t>
      </w:r>
      <w:r w:rsidR="003E25D2">
        <w:rPr>
          <w:rFonts w:ascii="Times New Roman" w:hAnsi="Times New Roman" w:cs="Times New Roman"/>
          <w:color w:val="000000"/>
          <w:sz w:val="24"/>
          <w:szCs w:val="24"/>
        </w:rPr>
        <w:t xml:space="preserve"> ведения</w:t>
      </w:r>
      <w:r>
        <w:rPr>
          <w:rFonts w:ascii="Times New Roman" w:hAnsi="Times New Roman" w:cs="Times New Roman"/>
          <w:color w:val="000000"/>
          <w:sz w:val="24"/>
          <w:szCs w:val="24"/>
        </w:rPr>
        <w:t xml:space="preserve"> антибактериальной терапии не установлен.</w:t>
      </w:r>
      <w:r w:rsidR="003E25D2">
        <w:rPr>
          <w:rFonts w:ascii="Times New Roman" w:hAnsi="Times New Roman" w:cs="Times New Roman"/>
          <w:color w:val="000000"/>
          <w:sz w:val="24"/>
          <w:szCs w:val="24"/>
        </w:rPr>
        <w:t xml:space="preserve"> Могут быть использованы</w:t>
      </w:r>
      <w:r w:rsidR="003E25D2" w:rsidRPr="003E25D2">
        <w:rPr>
          <w:rFonts w:ascii="MS Shell Dlg 2" w:hAnsi="MS Shell Dlg 2" w:cs="MS Shell Dlg 2"/>
          <w:color w:val="000000"/>
          <w:sz w:val="18"/>
          <w:szCs w:val="18"/>
        </w:rPr>
        <w:t xml:space="preserve"> </w:t>
      </w:r>
      <w:proofErr w:type="gramStart"/>
      <w:r w:rsidR="003E25D2" w:rsidRPr="003E25D2">
        <w:rPr>
          <w:rFonts w:ascii="Times New Roman" w:hAnsi="Times New Roman" w:cs="Times New Roman"/>
          <w:color w:val="000000"/>
          <w:sz w:val="24"/>
          <w:szCs w:val="24"/>
        </w:rPr>
        <w:t>парентеральная,</w:t>
      </w:r>
      <w:r w:rsidR="003E25D2">
        <w:rPr>
          <w:rFonts w:ascii="Times New Roman" w:hAnsi="Times New Roman" w:cs="Times New Roman"/>
          <w:color w:val="000000"/>
          <w:sz w:val="24"/>
          <w:szCs w:val="24"/>
        </w:rPr>
        <w:t xml:space="preserve"> </w:t>
      </w:r>
      <w:r w:rsidR="003E25D2" w:rsidRPr="003E25D2">
        <w:rPr>
          <w:rFonts w:ascii="Times New Roman" w:hAnsi="Times New Roman" w:cs="Times New Roman"/>
          <w:color w:val="000000"/>
          <w:sz w:val="24"/>
          <w:szCs w:val="24"/>
        </w:rPr>
        <w:t xml:space="preserve"> пероральная</w:t>
      </w:r>
      <w:proofErr w:type="gramEnd"/>
      <w:r w:rsidR="003E25D2" w:rsidRPr="003E25D2">
        <w:rPr>
          <w:rFonts w:ascii="Times New Roman" w:hAnsi="Times New Roman" w:cs="Times New Roman"/>
          <w:color w:val="000000"/>
          <w:sz w:val="24"/>
          <w:szCs w:val="24"/>
        </w:rPr>
        <w:t xml:space="preserve"> или начальная</w:t>
      </w:r>
      <w:r w:rsidR="003E25D2">
        <w:rPr>
          <w:rFonts w:ascii="Times New Roman" w:hAnsi="Times New Roman" w:cs="Times New Roman"/>
          <w:color w:val="000000"/>
          <w:sz w:val="24"/>
          <w:szCs w:val="24"/>
        </w:rPr>
        <w:t xml:space="preserve"> </w:t>
      </w:r>
      <w:r w:rsidR="003E25D2" w:rsidRPr="003E25D2">
        <w:rPr>
          <w:rFonts w:ascii="Times New Roman" w:hAnsi="Times New Roman" w:cs="Times New Roman"/>
          <w:color w:val="000000"/>
          <w:sz w:val="24"/>
          <w:szCs w:val="24"/>
        </w:rPr>
        <w:t xml:space="preserve">парентеральная терапия с последующим переходом на пероральную терапию </w:t>
      </w:r>
      <w:r w:rsidR="003E25D2">
        <w:rPr>
          <w:rFonts w:ascii="Times New Roman" w:hAnsi="Times New Roman" w:cs="Times New Roman"/>
          <w:color w:val="000000"/>
          <w:sz w:val="24"/>
          <w:szCs w:val="24"/>
        </w:rPr>
        <w:t>в зависимости от конкретных условий</w:t>
      </w:r>
      <w:r w:rsidR="003E25D2" w:rsidRPr="003E25D2">
        <w:rPr>
          <w:rFonts w:ascii="Times New Roman" w:hAnsi="Times New Roman" w:cs="Times New Roman"/>
          <w:color w:val="000000"/>
          <w:sz w:val="24"/>
          <w:szCs w:val="24"/>
        </w:rPr>
        <w:t xml:space="preserve"> у  пациента (А-III).</w:t>
      </w:r>
    </w:p>
    <w:p w:rsidR="00F86BED" w:rsidRPr="00F86BED" w:rsidRDefault="00F86BED" w:rsidP="00F86BED">
      <w:pPr>
        <w:autoSpaceDE w:val="0"/>
        <w:autoSpaceDN w:val="0"/>
        <w:adjustRightInd w:val="0"/>
        <w:spacing w:after="0" w:line="240" w:lineRule="auto"/>
        <w:rPr>
          <w:rFonts w:ascii="Times New Roman" w:hAnsi="Times New Roman" w:cs="Times New Roman"/>
          <w:color w:val="000000"/>
          <w:sz w:val="24"/>
          <w:szCs w:val="24"/>
        </w:rPr>
      </w:pPr>
      <w:r w:rsidRPr="00F86BED">
        <w:rPr>
          <w:rFonts w:ascii="Times New Roman" w:hAnsi="Times New Roman" w:cs="Times New Roman"/>
          <w:color w:val="000000"/>
          <w:sz w:val="24"/>
          <w:szCs w:val="24"/>
        </w:rPr>
        <w:t xml:space="preserve">38. Антибиотики, доступные для парентерального введения включают IV ванкомицин (B-II) и </w:t>
      </w:r>
      <w:proofErr w:type="spellStart"/>
      <w:r w:rsidRPr="00F86BED">
        <w:rPr>
          <w:rFonts w:ascii="Times New Roman" w:hAnsi="Times New Roman" w:cs="Times New Roman"/>
          <w:color w:val="000000"/>
          <w:sz w:val="24"/>
          <w:szCs w:val="24"/>
        </w:rPr>
        <w:t>даптомицин</w:t>
      </w:r>
      <w:proofErr w:type="spellEnd"/>
      <w:r w:rsidRPr="00F86BED">
        <w:rPr>
          <w:rFonts w:ascii="Times New Roman" w:hAnsi="Times New Roman" w:cs="Times New Roman"/>
          <w:color w:val="000000"/>
          <w:sz w:val="24"/>
          <w:szCs w:val="24"/>
        </w:rPr>
        <w:t xml:space="preserve"> в дозе 6 мг / кг IV один раз в день (B-II). Некоторые антибиотики </w:t>
      </w:r>
      <w:proofErr w:type="gramStart"/>
      <w:r w:rsidRPr="00F86BED">
        <w:rPr>
          <w:rFonts w:ascii="Times New Roman" w:hAnsi="Times New Roman" w:cs="Times New Roman"/>
          <w:color w:val="000000"/>
          <w:sz w:val="24"/>
          <w:szCs w:val="24"/>
        </w:rPr>
        <w:t>с  вариантами</w:t>
      </w:r>
      <w:proofErr w:type="gramEnd"/>
      <w:r w:rsidRPr="00F86BED">
        <w:rPr>
          <w:rFonts w:ascii="Times New Roman" w:hAnsi="Times New Roman" w:cs="Times New Roman"/>
          <w:color w:val="000000"/>
          <w:sz w:val="24"/>
          <w:szCs w:val="24"/>
        </w:rPr>
        <w:t xml:space="preserve"> парентерального и</w:t>
      </w:r>
    </w:p>
    <w:p w:rsidR="00F86BED" w:rsidRPr="00F86BED" w:rsidRDefault="00F86BED" w:rsidP="00F86BED">
      <w:pPr>
        <w:autoSpaceDE w:val="0"/>
        <w:autoSpaceDN w:val="0"/>
        <w:adjustRightInd w:val="0"/>
        <w:spacing w:after="0" w:line="240" w:lineRule="auto"/>
        <w:rPr>
          <w:rFonts w:ascii="Times New Roman" w:hAnsi="Times New Roman" w:cs="Times New Roman"/>
          <w:color w:val="000000"/>
          <w:sz w:val="24"/>
          <w:szCs w:val="24"/>
        </w:rPr>
      </w:pPr>
      <w:r w:rsidRPr="00F86BED">
        <w:rPr>
          <w:rFonts w:ascii="Times New Roman" w:hAnsi="Times New Roman" w:cs="Times New Roman"/>
          <w:color w:val="000000"/>
          <w:sz w:val="24"/>
          <w:szCs w:val="24"/>
        </w:rPr>
        <w:t xml:space="preserve">перорального путями введения включают следующее: TMP-SMX   </w:t>
      </w:r>
    </w:p>
    <w:p w:rsidR="00F86BED" w:rsidRPr="00F86BED" w:rsidRDefault="00F86BED" w:rsidP="00F86BED">
      <w:pPr>
        <w:autoSpaceDE w:val="0"/>
        <w:autoSpaceDN w:val="0"/>
        <w:adjustRightInd w:val="0"/>
        <w:spacing w:after="0" w:line="240" w:lineRule="auto"/>
        <w:rPr>
          <w:rFonts w:ascii="Times New Roman" w:hAnsi="Times New Roman" w:cs="Times New Roman"/>
          <w:color w:val="000000"/>
          <w:sz w:val="24"/>
          <w:szCs w:val="24"/>
        </w:rPr>
      </w:pPr>
      <w:r w:rsidRPr="00F86BED">
        <w:rPr>
          <w:rFonts w:ascii="Times New Roman" w:hAnsi="Times New Roman" w:cs="Times New Roman"/>
          <w:color w:val="000000"/>
          <w:sz w:val="24"/>
          <w:szCs w:val="24"/>
        </w:rPr>
        <w:t>в дозе 4 мг / кг (TMP компонент) два раза в день в комбинации</w:t>
      </w:r>
    </w:p>
    <w:p w:rsidR="00F86BED" w:rsidRDefault="00F86BED" w:rsidP="00F86BED">
      <w:pPr>
        <w:autoSpaceDE w:val="0"/>
        <w:autoSpaceDN w:val="0"/>
        <w:adjustRightInd w:val="0"/>
        <w:spacing w:after="0" w:line="240" w:lineRule="auto"/>
        <w:rPr>
          <w:rFonts w:ascii="Times New Roman" w:hAnsi="Times New Roman" w:cs="Times New Roman"/>
          <w:color w:val="000000"/>
          <w:sz w:val="24"/>
          <w:szCs w:val="24"/>
        </w:rPr>
      </w:pPr>
      <w:r w:rsidRPr="00F86BED">
        <w:rPr>
          <w:rFonts w:ascii="Times New Roman" w:hAnsi="Times New Roman" w:cs="Times New Roman"/>
          <w:color w:val="000000"/>
          <w:sz w:val="24"/>
          <w:szCs w:val="24"/>
        </w:rPr>
        <w:t xml:space="preserve">с </w:t>
      </w:r>
      <w:proofErr w:type="spellStart"/>
      <w:r w:rsidRPr="00F86BED">
        <w:rPr>
          <w:rFonts w:ascii="Times New Roman" w:hAnsi="Times New Roman" w:cs="Times New Roman"/>
          <w:color w:val="000000"/>
          <w:sz w:val="24"/>
          <w:szCs w:val="24"/>
        </w:rPr>
        <w:t>рифампицин</w:t>
      </w:r>
      <w:proofErr w:type="spellEnd"/>
      <w:r w:rsidRPr="00F86BED">
        <w:rPr>
          <w:rFonts w:ascii="Times New Roman" w:hAnsi="Times New Roman" w:cs="Times New Roman"/>
          <w:color w:val="000000"/>
          <w:sz w:val="24"/>
          <w:szCs w:val="24"/>
        </w:rPr>
        <w:t xml:space="preserve"> по 600 мг один раз в день (B-II), </w:t>
      </w:r>
      <w:proofErr w:type="spellStart"/>
      <w:r w:rsidRPr="00F86BED">
        <w:rPr>
          <w:rFonts w:ascii="Times New Roman" w:hAnsi="Times New Roman" w:cs="Times New Roman"/>
          <w:color w:val="000000"/>
          <w:sz w:val="24"/>
          <w:szCs w:val="24"/>
        </w:rPr>
        <w:t>линезолид</w:t>
      </w:r>
      <w:proofErr w:type="spellEnd"/>
      <w:r w:rsidRPr="00F86BED">
        <w:rPr>
          <w:rFonts w:ascii="Times New Roman" w:hAnsi="Times New Roman" w:cs="Times New Roman"/>
          <w:color w:val="000000"/>
          <w:sz w:val="24"/>
          <w:szCs w:val="24"/>
        </w:rPr>
        <w:t xml:space="preserve"> по 600 мг два раза в день (B-II), и </w:t>
      </w:r>
      <w:proofErr w:type="spellStart"/>
      <w:r w:rsidRPr="00F86BED">
        <w:rPr>
          <w:rFonts w:ascii="Times New Roman" w:hAnsi="Times New Roman" w:cs="Times New Roman"/>
          <w:color w:val="000000"/>
          <w:sz w:val="24"/>
          <w:szCs w:val="24"/>
        </w:rPr>
        <w:t>клиндамицин</w:t>
      </w:r>
      <w:proofErr w:type="spellEnd"/>
      <w:r w:rsidRPr="00F86BED">
        <w:rPr>
          <w:rFonts w:ascii="Times New Roman" w:hAnsi="Times New Roman" w:cs="Times New Roman"/>
          <w:color w:val="000000"/>
          <w:sz w:val="24"/>
          <w:szCs w:val="24"/>
        </w:rPr>
        <w:t xml:space="preserve"> по 600 мг каждые 8 ​​ч (B-III).</w:t>
      </w:r>
    </w:p>
    <w:p w:rsidR="00F86BED" w:rsidRDefault="00F86BED" w:rsidP="00F86BED">
      <w:pPr>
        <w:autoSpaceDE w:val="0"/>
        <w:autoSpaceDN w:val="0"/>
        <w:adjustRightInd w:val="0"/>
        <w:spacing w:after="0" w:line="240" w:lineRule="auto"/>
        <w:rPr>
          <w:rFonts w:ascii="MS Shell Dlg 2" w:hAnsi="MS Shell Dlg 2" w:cs="MS Shell Dlg 2"/>
          <w:color w:val="000000"/>
          <w:sz w:val="18"/>
          <w:szCs w:val="18"/>
        </w:rPr>
      </w:pPr>
      <w:r w:rsidRPr="00723416">
        <w:rPr>
          <w:rFonts w:ascii="Times New Roman" w:hAnsi="Times New Roman" w:cs="Times New Roman"/>
          <w:color w:val="000000"/>
          <w:sz w:val="24"/>
          <w:szCs w:val="24"/>
        </w:rPr>
        <w:t xml:space="preserve">39. Некоторые эксперты рекомендуют добавление к антибиотику указанному выше, </w:t>
      </w:r>
      <w:proofErr w:type="spellStart"/>
      <w:r w:rsidRPr="00723416">
        <w:rPr>
          <w:rFonts w:ascii="Times New Roman" w:hAnsi="Times New Roman" w:cs="Times New Roman"/>
          <w:color w:val="000000"/>
          <w:sz w:val="24"/>
          <w:szCs w:val="24"/>
        </w:rPr>
        <w:t>рифампицина</w:t>
      </w:r>
      <w:proofErr w:type="spellEnd"/>
      <w:r w:rsidRPr="00723416">
        <w:rPr>
          <w:rFonts w:ascii="Times New Roman" w:hAnsi="Times New Roman" w:cs="Times New Roman"/>
          <w:color w:val="000000"/>
          <w:sz w:val="24"/>
          <w:szCs w:val="24"/>
        </w:rPr>
        <w:t xml:space="preserve"> в дозе 600 мг в день или 300-450 мг внутрь дважды в день (B-I</w:t>
      </w:r>
      <w:r w:rsidR="00723416">
        <w:rPr>
          <w:rFonts w:ascii="Times New Roman" w:hAnsi="Times New Roman" w:cs="Times New Roman"/>
          <w:color w:val="000000"/>
          <w:sz w:val="24"/>
          <w:szCs w:val="24"/>
        </w:rPr>
        <w:t>II). У пациентов  с сопутствующей</w:t>
      </w:r>
      <w:r w:rsidRPr="00723416">
        <w:rPr>
          <w:rFonts w:ascii="Times New Roman" w:hAnsi="Times New Roman" w:cs="Times New Roman"/>
          <w:color w:val="000000"/>
          <w:sz w:val="24"/>
          <w:szCs w:val="24"/>
        </w:rPr>
        <w:t xml:space="preserve"> бактериемией,</w:t>
      </w:r>
      <w:r w:rsidR="00723416">
        <w:rPr>
          <w:rFonts w:ascii="Times New Roman" w:hAnsi="Times New Roman" w:cs="Times New Roman"/>
          <w:color w:val="000000"/>
          <w:sz w:val="24"/>
          <w:szCs w:val="24"/>
        </w:rPr>
        <w:t xml:space="preserve"> </w:t>
      </w:r>
      <w:proofErr w:type="spellStart"/>
      <w:r w:rsidRPr="00723416">
        <w:rPr>
          <w:rFonts w:ascii="Times New Roman" w:hAnsi="Times New Roman" w:cs="Times New Roman"/>
          <w:color w:val="000000"/>
          <w:sz w:val="24"/>
          <w:szCs w:val="24"/>
        </w:rPr>
        <w:t>рифампицин</w:t>
      </w:r>
      <w:proofErr w:type="spellEnd"/>
      <w:r w:rsidRPr="00723416">
        <w:rPr>
          <w:rFonts w:ascii="Times New Roman" w:hAnsi="Times New Roman" w:cs="Times New Roman"/>
          <w:color w:val="000000"/>
          <w:sz w:val="24"/>
          <w:szCs w:val="24"/>
        </w:rPr>
        <w:t xml:space="preserve"> н</w:t>
      </w:r>
      <w:r w:rsidR="00723416">
        <w:rPr>
          <w:rFonts w:ascii="Times New Roman" w:hAnsi="Times New Roman" w:cs="Times New Roman"/>
          <w:color w:val="000000"/>
          <w:sz w:val="24"/>
          <w:szCs w:val="24"/>
        </w:rPr>
        <w:t xml:space="preserve">ужно добавлять после разрешения </w:t>
      </w:r>
      <w:r w:rsidRPr="00723416">
        <w:rPr>
          <w:rFonts w:ascii="Times New Roman" w:hAnsi="Times New Roman" w:cs="Times New Roman"/>
          <w:color w:val="000000"/>
          <w:sz w:val="24"/>
          <w:szCs w:val="24"/>
        </w:rPr>
        <w:t>бактериемии</w:t>
      </w:r>
      <w:r>
        <w:rPr>
          <w:rFonts w:ascii="MS Shell Dlg 2" w:hAnsi="MS Shell Dlg 2" w:cs="MS Shell Dlg 2"/>
          <w:color w:val="000000"/>
          <w:sz w:val="18"/>
          <w:szCs w:val="18"/>
        </w:rPr>
        <w:t>.</w:t>
      </w:r>
    </w:p>
    <w:p w:rsidR="00723416" w:rsidRDefault="00723416" w:rsidP="00723416">
      <w:pPr>
        <w:autoSpaceDE w:val="0"/>
        <w:autoSpaceDN w:val="0"/>
        <w:adjustRightInd w:val="0"/>
        <w:spacing w:after="0" w:line="240" w:lineRule="auto"/>
        <w:rPr>
          <w:rFonts w:ascii="Times New Roman" w:hAnsi="Times New Roman" w:cs="Times New Roman"/>
          <w:color w:val="000000"/>
          <w:sz w:val="24"/>
          <w:szCs w:val="24"/>
        </w:rPr>
      </w:pPr>
      <w:r w:rsidRPr="00723416">
        <w:rPr>
          <w:rFonts w:ascii="Times New Roman" w:hAnsi="Times New Roman" w:cs="Times New Roman"/>
          <w:color w:val="000000"/>
          <w:sz w:val="24"/>
          <w:szCs w:val="24"/>
        </w:rPr>
        <w:t>40. Оптимальная продолжите</w:t>
      </w:r>
      <w:r>
        <w:rPr>
          <w:rFonts w:ascii="Times New Roman" w:hAnsi="Times New Roman" w:cs="Times New Roman"/>
          <w:color w:val="000000"/>
          <w:sz w:val="24"/>
          <w:szCs w:val="24"/>
        </w:rPr>
        <w:t>льность лечения</w:t>
      </w:r>
      <w:r w:rsidR="00194E00">
        <w:rPr>
          <w:rFonts w:ascii="Times New Roman" w:hAnsi="Times New Roman" w:cs="Times New Roman"/>
          <w:color w:val="000000"/>
          <w:sz w:val="24"/>
          <w:szCs w:val="24"/>
        </w:rPr>
        <w:t xml:space="preserve"> для остеомиелита, </w:t>
      </w:r>
      <w:r w:rsidRPr="00723416">
        <w:rPr>
          <w:rFonts w:ascii="Times New Roman" w:hAnsi="Times New Roman" w:cs="Times New Roman"/>
          <w:color w:val="000000"/>
          <w:sz w:val="24"/>
          <w:szCs w:val="24"/>
        </w:rPr>
        <w:t>ассоциированного с MRSA неизвестна. Рекомендуется</w:t>
      </w:r>
      <w:r w:rsidR="00194E00">
        <w:rPr>
          <w:rFonts w:ascii="Times New Roman" w:hAnsi="Times New Roman" w:cs="Times New Roman"/>
          <w:color w:val="000000"/>
          <w:sz w:val="24"/>
          <w:szCs w:val="24"/>
        </w:rPr>
        <w:t xml:space="preserve"> как</w:t>
      </w:r>
      <w:r w:rsidRPr="00723416">
        <w:rPr>
          <w:rFonts w:ascii="Times New Roman" w:hAnsi="Times New Roman" w:cs="Times New Roman"/>
          <w:color w:val="000000"/>
          <w:sz w:val="24"/>
          <w:szCs w:val="24"/>
        </w:rPr>
        <w:t xml:space="preserve"> минимум 8-недельный курс(A-II). Некоторые эксперты предполагают, дополнительные 1-3 месяца (и</w:t>
      </w:r>
      <w:r w:rsidR="00194E00">
        <w:rPr>
          <w:rFonts w:ascii="Times New Roman" w:hAnsi="Times New Roman" w:cs="Times New Roman"/>
          <w:color w:val="000000"/>
          <w:sz w:val="24"/>
          <w:szCs w:val="24"/>
        </w:rPr>
        <w:t xml:space="preserve"> </w:t>
      </w:r>
      <w:proofErr w:type="gramStart"/>
      <w:r w:rsidRPr="00723416">
        <w:rPr>
          <w:rFonts w:ascii="Times New Roman" w:hAnsi="Times New Roman" w:cs="Times New Roman"/>
          <w:color w:val="000000"/>
          <w:sz w:val="24"/>
          <w:szCs w:val="24"/>
        </w:rPr>
        <w:t>возможно  дольше</w:t>
      </w:r>
      <w:proofErr w:type="gramEnd"/>
      <w:r w:rsidRPr="00723416">
        <w:rPr>
          <w:rFonts w:ascii="Times New Roman" w:hAnsi="Times New Roman" w:cs="Times New Roman"/>
          <w:color w:val="000000"/>
          <w:sz w:val="24"/>
          <w:szCs w:val="24"/>
        </w:rPr>
        <w:t xml:space="preserve"> при хронической инфекции или если не выполнена хирургическая обработка </w:t>
      </w:r>
      <w:r w:rsidRPr="00723416">
        <w:rPr>
          <w:rFonts w:ascii="Times New Roman" w:hAnsi="Times New Roman" w:cs="Times New Roman"/>
          <w:color w:val="000000"/>
          <w:sz w:val="24"/>
          <w:szCs w:val="24"/>
        </w:rPr>
        <w:t xml:space="preserve">раны ) пероральной терапии в  комбинации </w:t>
      </w:r>
      <w:proofErr w:type="spellStart"/>
      <w:r w:rsidRPr="00723416">
        <w:rPr>
          <w:rFonts w:ascii="Times New Roman" w:hAnsi="Times New Roman" w:cs="Times New Roman"/>
          <w:color w:val="000000"/>
          <w:sz w:val="24"/>
          <w:szCs w:val="24"/>
        </w:rPr>
        <w:t>рифампицина</w:t>
      </w:r>
      <w:proofErr w:type="spellEnd"/>
      <w:r w:rsidRPr="00723416">
        <w:rPr>
          <w:rFonts w:ascii="Times New Roman" w:hAnsi="Times New Roman" w:cs="Times New Roman"/>
          <w:color w:val="000000"/>
          <w:sz w:val="24"/>
          <w:szCs w:val="24"/>
        </w:rPr>
        <w:t xml:space="preserve">, как основного антибиотика с TMP-SMX, </w:t>
      </w:r>
      <w:proofErr w:type="spellStart"/>
      <w:r w:rsidRPr="00723416">
        <w:rPr>
          <w:rFonts w:ascii="Times New Roman" w:hAnsi="Times New Roman" w:cs="Times New Roman"/>
          <w:color w:val="000000"/>
          <w:sz w:val="24"/>
          <w:szCs w:val="24"/>
        </w:rPr>
        <w:t>доксициклином</w:t>
      </w:r>
      <w:proofErr w:type="spellEnd"/>
      <w:r w:rsidR="00194E00">
        <w:rPr>
          <w:rFonts w:ascii="Times New Roman" w:hAnsi="Times New Roman" w:cs="Times New Roman"/>
          <w:color w:val="000000"/>
          <w:sz w:val="24"/>
          <w:szCs w:val="24"/>
        </w:rPr>
        <w:t>-</w:t>
      </w:r>
      <w:r w:rsidRPr="00723416">
        <w:rPr>
          <w:rFonts w:ascii="Times New Roman" w:hAnsi="Times New Roman" w:cs="Times New Roman"/>
          <w:color w:val="000000"/>
          <w:sz w:val="24"/>
          <w:szCs w:val="24"/>
        </w:rPr>
        <w:t xml:space="preserve"> </w:t>
      </w:r>
      <w:proofErr w:type="spellStart"/>
      <w:r w:rsidRPr="00723416">
        <w:rPr>
          <w:rFonts w:ascii="Times New Roman" w:hAnsi="Times New Roman" w:cs="Times New Roman"/>
          <w:color w:val="000000"/>
          <w:sz w:val="24"/>
          <w:szCs w:val="24"/>
        </w:rPr>
        <w:t>миноциклином</w:t>
      </w:r>
      <w:proofErr w:type="spellEnd"/>
      <w:r w:rsidRPr="00723416">
        <w:rPr>
          <w:rFonts w:ascii="Times New Roman" w:hAnsi="Times New Roman" w:cs="Times New Roman"/>
          <w:color w:val="000000"/>
          <w:sz w:val="24"/>
          <w:szCs w:val="24"/>
        </w:rPr>
        <w:t>,</w:t>
      </w:r>
      <w:r w:rsidR="00194E00">
        <w:rPr>
          <w:rFonts w:ascii="Times New Roman" w:hAnsi="Times New Roman" w:cs="Times New Roman"/>
          <w:color w:val="000000"/>
          <w:sz w:val="24"/>
          <w:szCs w:val="24"/>
        </w:rPr>
        <w:t xml:space="preserve"> </w:t>
      </w:r>
      <w:proofErr w:type="spellStart"/>
      <w:r w:rsidR="00194E00">
        <w:rPr>
          <w:rFonts w:ascii="Times New Roman" w:hAnsi="Times New Roman" w:cs="Times New Roman"/>
          <w:color w:val="000000"/>
          <w:sz w:val="24"/>
          <w:szCs w:val="24"/>
        </w:rPr>
        <w:t>клиндамицином</w:t>
      </w:r>
      <w:proofErr w:type="spellEnd"/>
      <w:r w:rsidR="00194E00">
        <w:rPr>
          <w:rFonts w:ascii="Times New Roman" w:hAnsi="Times New Roman" w:cs="Times New Roman"/>
          <w:color w:val="000000"/>
          <w:sz w:val="24"/>
          <w:szCs w:val="24"/>
        </w:rPr>
        <w:t xml:space="preserve"> или </w:t>
      </w:r>
      <w:proofErr w:type="spellStart"/>
      <w:r w:rsidR="00194E00">
        <w:rPr>
          <w:rFonts w:ascii="Times New Roman" w:hAnsi="Times New Roman" w:cs="Times New Roman"/>
          <w:color w:val="000000"/>
          <w:sz w:val="24"/>
          <w:szCs w:val="24"/>
        </w:rPr>
        <w:t>фторхинолонами</w:t>
      </w:r>
      <w:proofErr w:type="spellEnd"/>
      <w:r w:rsidR="00194E00">
        <w:rPr>
          <w:rFonts w:ascii="Times New Roman" w:hAnsi="Times New Roman" w:cs="Times New Roman"/>
          <w:color w:val="000000"/>
          <w:sz w:val="24"/>
          <w:szCs w:val="24"/>
        </w:rPr>
        <w:t xml:space="preserve">, </w:t>
      </w:r>
      <w:r w:rsidRPr="00723416">
        <w:rPr>
          <w:rFonts w:ascii="Times New Roman" w:hAnsi="Times New Roman" w:cs="Times New Roman"/>
          <w:color w:val="000000"/>
          <w:sz w:val="24"/>
          <w:szCs w:val="24"/>
        </w:rPr>
        <w:t>основы</w:t>
      </w:r>
      <w:r w:rsidR="00194E00">
        <w:rPr>
          <w:rFonts w:ascii="Times New Roman" w:hAnsi="Times New Roman" w:cs="Times New Roman"/>
          <w:color w:val="000000"/>
          <w:sz w:val="24"/>
          <w:szCs w:val="24"/>
        </w:rPr>
        <w:t xml:space="preserve">вая выбор на восприимчивости </w:t>
      </w:r>
      <w:r w:rsidRPr="00723416">
        <w:rPr>
          <w:rFonts w:ascii="Times New Roman" w:hAnsi="Times New Roman" w:cs="Times New Roman"/>
          <w:color w:val="000000"/>
          <w:sz w:val="24"/>
          <w:szCs w:val="24"/>
        </w:rPr>
        <w:t>(C-III).</w:t>
      </w:r>
    </w:p>
    <w:p w:rsidR="00194E00" w:rsidRPr="00194E00" w:rsidRDefault="00194E00" w:rsidP="00194E00">
      <w:pPr>
        <w:autoSpaceDE w:val="0"/>
        <w:autoSpaceDN w:val="0"/>
        <w:adjustRightInd w:val="0"/>
        <w:spacing w:after="0" w:line="240" w:lineRule="auto"/>
        <w:rPr>
          <w:rFonts w:ascii="Times New Roman" w:hAnsi="Times New Roman" w:cs="Times New Roman"/>
          <w:color w:val="000000"/>
          <w:sz w:val="24"/>
          <w:szCs w:val="24"/>
        </w:rPr>
      </w:pPr>
      <w:r w:rsidRPr="00194E00">
        <w:rPr>
          <w:rFonts w:ascii="Times New Roman" w:hAnsi="Times New Roman" w:cs="Times New Roman"/>
          <w:color w:val="000000"/>
          <w:sz w:val="24"/>
          <w:szCs w:val="24"/>
        </w:rPr>
        <w:t>41. Магнитно-резонансная томография (МРТ) с гадолинием является</w:t>
      </w:r>
    </w:p>
    <w:p w:rsidR="00194E00" w:rsidRPr="00194E00" w:rsidRDefault="00194E00" w:rsidP="00194E00">
      <w:pPr>
        <w:autoSpaceDE w:val="0"/>
        <w:autoSpaceDN w:val="0"/>
        <w:adjustRightInd w:val="0"/>
        <w:spacing w:after="0" w:line="240" w:lineRule="auto"/>
        <w:rPr>
          <w:rFonts w:ascii="Times New Roman" w:hAnsi="Times New Roman" w:cs="Times New Roman"/>
          <w:color w:val="000000"/>
          <w:sz w:val="24"/>
          <w:szCs w:val="24"/>
        </w:rPr>
      </w:pPr>
      <w:r w:rsidRPr="00194E00">
        <w:rPr>
          <w:rFonts w:ascii="Times New Roman" w:hAnsi="Times New Roman" w:cs="Times New Roman"/>
          <w:color w:val="000000"/>
          <w:sz w:val="24"/>
          <w:szCs w:val="24"/>
        </w:rPr>
        <w:t xml:space="preserve"> методом выбора</w:t>
      </w:r>
      <w:r>
        <w:rPr>
          <w:rFonts w:ascii="Times New Roman" w:hAnsi="Times New Roman" w:cs="Times New Roman"/>
          <w:color w:val="000000"/>
          <w:sz w:val="24"/>
          <w:szCs w:val="24"/>
        </w:rPr>
        <w:t xml:space="preserve"> для визуализации</w:t>
      </w:r>
      <w:r w:rsidRPr="00194E00">
        <w:rPr>
          <w:rFonts w:ascii="Times New Roman" w:hAnsi="Times New Roman" w:cs="Times New Roman"/>
          <w:color w:val="000000"/>
          <w:sz w:val="24"/>
          <w:szCs w:val="24"/>
        </w:rPr>
        <w:t>, в частности, для раннего обнаружения остеомиелита и связанных с  заболеваниями мягких тканей (</w:t>
      </w:r>
      <w:r w:rsidRPr="00194E00">
        <w:rPr>
          <w:rFonts w:ascii="Times New Roman" w:hAnsi="Times New Roman" w:cs="Times New Roman"/>
          <w:color w:val="000000"/>
          <w:sz w:val="24"/>
          <w:szCs w:val="24"/>
          <w:lang w:val="en-US"/>
        </w:rPr>
        <w:t>A</w:t>
      </w:r>
      <w:r w:rsidRPr="00194E00">
        <w:rPr>
          <w:rFonts w:ascii="Times New Roman" w:hAnsi="Times New Roman" w:cs="Times New Roman"/>
          <w:color w:val="000000"/>
          <w:sz w:val="24"/>
          <w:szCs w:val="24"/>
        </w:rPr>
        <w:t>-II).</w:t>
      </w:r>
    </w:p>
    <w:p w:rsidR="00194E00" w:rsidRPr="00194E00" w:rsidRDefault="00194E00" w:rsidP="00194E00">
      <w:pPr>
        <w:autoSpaceDE w:val="0"/>
        <w:autoSpaceDN w:val="0"/>
        <w:adjustRightInd w:val="0"/>
        <w:spacing w:after="0" w:line="240" w:lineRule="auto"/>
        <w:rPr>
          <w:rFonts w:ascii="Times New Roman" w:hAnsi="Times New Roman" w:cs="Times New Roman"/>
          <w:color w:val="000000"/>
          <w:sz w:val="24"/>
          <w:szCs w:val="24"/>
        </w:rPr>
      </w:pPr>
      <w:r w:rsidRPr="00194E00">
        <w:rPr>
          <w:rFonts w:ascii="Times New Roman" w:hAnsi="Times New Roman" w:cs="Times New Roman"/>
          <w:color w:val="000000"/>
          <w:sz w:val="24"/>
          <w:szCs w:val="24"/>
        </w:rPr>
        <w:t>Скорость оседания эритроцитов (СОЭ) и / или С-реактивный белок</w:t>
      </w:r>
    </w:p>
    <w:p w:rsidR="00194E00" w:rsidRPr="00194E00" w:rsidRDefault="00194E00" w:rsidP="00194E00">
      <w:pPr>
        <w:autoSpaceDE w:val="0"/>
        <w:autoSpaceDN w:val="0"/>
        <w:adjustRightInd w:val="0"/>
        <w:spacing w:after="0" w:line="240" w:lineRule="auto"/>
        <w:rPr>
          <w:rFonts w:ascii="Times New Roman" w:hAnsi="Times New Roman" w:cs="Times New Roman"/>
          <w:color w:val="000000"/>
          <w:sz w:val="24"/>
          <w:szCs w:val="24"/>
        </w:rPr>
      </w:pPr>
      <w:r w:rsidRPr="00194E00">
        <w:rPr>
          <w:rFonts w:ascii="Times New Roman" w:hAnsi="Times New Roman" w:cs="Times New Roman"/>
          <w:color w:val="000000"/>
          <w:sz w:val="24"/>
          <w:szCs w:val="24"/>
        </w:rPr>
        <w:t>(СРБ) мож</w:t>
      </w:r>
      <w:r w:rsidR="003C2FF4">
        <w:rPr>
          <w:rFonts w:ascii="Times New Roman" w:hAnsi="Times New Roman" w:cs="Times New Roman"/>
          <w:color w:val="000000"/>
          <w:sz w:val="24"/>
          <w:szCs w:val="24"/>
        </w:rPr>
        <w:t>ет быть полезным для контроля</w:t>
      </w:r>
      <w:r w:rsidRPr="00194E00">
        <w:rPr>
          <w:rFonts w:ascii="Times New Roman" w:hAnsi="Times New Roman" w:cs="Times New Roman"/>
          <w:color w:val="000000"/>
          <w:sz w:val="24"/>
          <w:szCs w:val="24"/>
        </w:rPr>
        <w:t xml:space="preserve"> ответа на терапию</w:t>
      </w:r>
    </w:p>
    <w:p w:rsidR="00194E00" w:rsidRDefault="00194E00" w:rsidP="00194E00">
      <w:pPr>
        <w:autoSpaceDE w:val="0"/>
        <w:autoSpaceDN w:val="0"/>
        <w:adjustRightInd w:val="0"/>
        <w:spacing w:after="0" w:line="240" w:lineRule="auto"/>
        <w:rPr>
          <w:rFonts w:ascii="Times New Roman" w:hAnsi="Times New Roman" w:cs="Times New Roman"/>
          <w:color w:val="000000"/>
          <w:sz w:val="24"/>
          <w:szCs w:val="24"/>
        </w:rPr>
      </w:pPr>
      <w:r w:rsidRPr="00194E00">
        <w:rPr>
          <w:rFonts w:ascii="Times New Roman" w:hAnsi="Times New Roman" w:cs="Times New Roman"/>
          <w:color w:val="000000"/>
          <w:sz w:val="24"/>
          <w:szCs w:val="24"/>
        </w:rPr>
        <w:t>(B-III).</w:t>
      </w:r>
    </w:p>
    <w:p w:rsidR="003C2FF4" w:rsidRDefault="003C2FF4" w:rsidP="00194E00">
      <w:pPr>
        <w:autoSpaceDE w:val="0"/>
        <w:autoSpaceDN w:val="0"/>
        <w:adjustRightInd w:val="0"/>
        <w:spacing w:after="0" w:line="240" w:lineRule="auto"/>
        <w:rPr>
          <w:rFonts w:ascii="Times New Roman" w:hAnsi="Times New Roman" w:cs="Times New Roman"/>
          <w:color w:val="000000"/>
          <w:sz w:val="24"/>
          <w:szCs w:val="24"/>
        </w:rPr>
      </w:pPr>
    </w:p>
    <w:p w:rsidR="003C2FF4" w:rsidRDefault="003C2FF4" w:rsidP="003C2FF4">
      <w:pPr>
        <w:autoSpaceDE w:val="0"/>
        <w:autoSpaceDN w:val="0"/>
        <w:adjustRightInd w:val="0"/>
        <w:spacing w:after="0" w:line="240" w:lineRule="auto"/>
        <w:rPr>
          <w:rFonts w:ascii="Times New Roman" w:hAnsi="Times New Roman" w:cs="Times New Roman"/>
          <w:b/>
          <w:color w:val="000000"/>
          <w:sz w:val="24"/>
          <w:szCs w:val="24"/>
        </w:rPr>
      </w:pPr>
      <w:r w:rsidRPr="003C2FF4">
        <w:rPr>
          <w:rFonts w:ascii="Times New Roman" w:hAnsi="Times New Roman" w:cs="Times New Roman"/>
          <w:b/>
          <w:color w:val="000000"/>
          <w:sz w:val="24"/>
          <w:szCs w:val="24"/>
        </w:rPr>
        <w:t>Септический артрит</w:t>
      </w:r>
    </w:p>
    <w:p w:rsidR="003C2FF4" w:rsidRDefault="003C2FF4" w:rsidP="003C2FF4">
      <w:pPr>
        <w:autoSpaceDE w:val="0"/>
        <w:autoSpaceDN w:val="0"/>
        <w:adjustRightInd w:val="0"/>
        <w:spacing w:after="0" w:line="240" w:lineRule="auto"/>
        <w:rPr>
          <w:rFonts w:ascii="Times New Roman" w:hAnsi="Times New Roman" w:cs="Times New Roman"/>
          <w:b/>
          <w:color w:val="000000"/>
          <w:sz w:val="24"/>
          <w:szCs w:val="24"/>
        </w:rPr>
      </w:pPr>
    </w:p>
    <w:p w:rsidR="003C2FF4" w:rsidRPr="003C2FF4" w:rsidRDefault="003C2FF4" w:rsidP="003C2FF4">
      <w:pPr>
        <w:autoSpaceDE w:val="0"/>
        <w:autoSpaceDN w:val="0"/>
        <w:adjustRightInd w:val="0"/>
        <w:spacing w:after="0" w:line="240" w:lineRule="auto"/>
        <w:rPr>
          <w:rFonts w:ascii="Times New Roman" w:hAnsi="Times New Roman" w:cs="Times New Roman"/>
          <w:color w:val="000000"/>
          <w:sz w:val="24"/>
          <w:szCs w:val="24"/>
        </w:rPr>
      </w:pPr>
      <w:r w:rsidRPr="003C2FF4">
        <w:rPr>
          <w:rFonts w:ascii="Times New Roman" w:hAnsi="Times New Roman" w:cs="Times New Roman"/>
          <w:color w:val="000000"/>
          <w:sz w:val="24"/>
          <w:szCs w:val="24"/>
        </w:rPr>
        <w:t>42. Дренаж или хирургическая обработка суставной щели должны выполняться</w:t>
      </w:r>
    </w:p>
    <w:p w:rsidR="003C2FF4" w:rsidRDefault="003C2FF4" w:rsidP="003C2FF4">
      <w:pPr>
        <w:autoSpaceDE w:val="0"/>
        <w:autoSpaceDN w:val="0"/>
        <w:adjustRightInd w:val="0"/>
        <w:spacing w:after="0" w:line="240" w:lineRule="auto"/>
        <w:rPr>
          <w:rFonts w:ascii="Times New Roman" w:hAnsi="Times New Roman" w:cs="Times New Roman"/>
          <w:color w:val="000000"/>
          <w:sz w:val="24"/>
          <w:szCs w:val="24"/>
        </w:rPr>
      </w:pPr>
      <w:r w:rsidRPr="003C2FF4">
        <w:rPr>
          <w:rFonts w:ascii="Times New Roman" w:hAnsi="Times New Roman" w:cs="Times New Roman"/>
          <w:color w:val="000000"/>
          <w:sz w:val="24"/>
          <w:szCs w:val="24"/>
        </w:rPr>
        <w:t>всегда (A-II).</w:t>
      </w:r>
    </w:p>
    <w:p w:rsidR="003C2FF4" w:rsidRDefault="003C2FF4" w:rsidP="003C2FF4">
      <w:pPr>
        <w:autoSpaceDE w:val="0"/>
        <w:autoSpaceDN w:val="0"/>
        <w:adjustRightInd w:val="0"/>
        <w:spacing w:after="0" w:line="240" w:lineRule="auto"/>
        <w:rPr>
          <w:rFonts w:ascii="Times New Roman" w:hAnsi="Times New Roman" w:cs="Times New Roman"/>
          <w:color w:val="000000"/>
          <w:sz w:val="24"/>
          <w:szCs w:val="24"/>
        </w:rPr>
      </w:pPr>
      <w:r w:rsidRPr="003C2FF4">
        <w:rPr>
          <w:rFonts w:ascii="Times New Roman" w:hAnsi="Times New Roman" w:cs="Times New Roman"/>
          <w:color w:val="000000"/>
          <w:sz w:val="24"/>
          <w:szCs w:val="24"/>
        </w:rPr>
        <w:t xml:space="preserve">43. Для лечения </w:t>
      </w:r>
      <w:r>
        <w:rPr>
          <w:rFonts w:ascii="Times New Roman" w:hAnsi="Times New Roman" w:cs="Times New Roman"/>
          <w:color w:val="000000"/>
          <w:sz w:val="24"/>
          <w:szCs w:val="24"/>
        </w:rPr>
        <w:t xml:space="preserve">септического артрита, </w:t>
      </w:r>
      <w:r w:rsidR="0087693C">
        <w:rPr>
          <w:rFonts w:ascii="Times New Roman" w:hAnsi="Times New Roman" w:cs="Times New Roman"/>
          <w:color w:val="000000"/>
          <w:sz w:val="24"/>
          <w:szCs w:val="24"/>
        </w:rPr>
        <w:t>обратитесь</w:t>
      </w:r>
      <w:r>
        <w:rPr>
          <w:rFonts w:ascii="Times New Roman" w:hAnsi="Times New Roman" w:cs="Times New Roman"/>
          <w:color w:val="000000"/>
          <w:sz w:val="24"/>
          <w:szCs w:val="24"/>
        </w:rPr>
        <w:t xml:space="preserve"> к антибиотикам,  выбранным</w:t>
      </w:r>
      <w:r w:rsidRPr="003C2FF4">
        <w:rPr>
          <w:rFonts w:ascii="Times New Roman" w:hAnsi="Times New Roman" w:cs="Times New Roman"/>
          <w:color w:val="000000"/>
          <w:sz w:val="24"/>
          <w:szCs w:val="24"/>
        </w:rPr>
        <w:t xml:space="preserve"> для</w:t>
      </w:r>
      <w:r>
        <w:rPr>
          <w:rFonts w:ascii="Times New Roman" w:hAnsi="Times New Roman" w:cs="Times New Roman"/>
          <w:color w:val="000000"/>
          <w:sz w:val="24"/>
          <w:szCs w:val="24"/>
        </w:rPr>
        <w:t xml:space="preserve"> лечения </w:t>
      </w:r>
      <w:r w:rsidRPr="003C2FF4">
        <w:rPr>
          <w:rFonts w:ascii="Times New Roman" w:hAnsi="Times New Roman" w:cs="Times New Roman"/>
          <w:color w:val="000000"/>
          <w:sz w:val="24"/>
          <w:szCs w:val="24"/>
        </w:rPr>
        <w:t>остеомиелит</w:t>
      </w:r>
      <w:r>
        <w:rPr>
          <w:rFonts w:ascii="Times New Roman" w:hAnsi="Times New Roman" w:cs="Times New Roman"/>
          <w:color w:val="000000"/>
          <w:sz w:val="24"/>
          <w:szCs w:val="24"/>
        </w:rPr>
        <w:t>а</w:t>
      </w:r>
      <w:r w:rsidRPr="003C2FF4">
        <w:rPr>
          <w:rFonts w:ascii="Times New Roman" w:hAnsi="Times New Roman" w:cs="Times New Roman"/>
          <w:color w:val="000000"/>
          <w:sz w:val="24"/>
          <w:szCs w:val="24"/>
        </w:rPr>
        <w:t xml:space="preserve"> (рекомендация 37 выше). Предложен 3-4 - недельный курс</w:t>
      </w:r>
      <w:r w:rsidR="0087693C">
        <w:rPr>
          <w:rFonts w:ascii="Times New Roman" w:hAnsi="Times New Roman" w:cs="Times New Roman"/>
          <w:color w:val="000000"/>
          <w:sz w:val="24"/>
          <w:szCs w:val="24"/>
        </w:rPr>
        <w:t xml:space="preserve"> лечения </w:t>
      </w:r>
      <w:r w:rsidRPr="003C2FF4">
        <w:rPr>
          <w:rFonts w:ascii="Times New Roman" w:hAnsi="Times New Roman" w:cs="Times New Roman"/>
          <w:color w:val="000000"/>
          <w:sz w:val="24"/>
          <w:szCs w:val="24"/>
        </w:rPr>
        <w:t>(A-III).</w:t>
      </w:r>
    </w:p>
    <w:p w:rsidR="0087693C" w:rsidRDefault="0087693C" w:rsidP="003C2FF4">
      <w:pPr>
        <w:autoSpaceDE w:val="0"/>
        <w:autoSpaceDN w:val="0"/>
        <w:adjustRightInd w:val="0"/>
        <w:spacing w:after="0" w:line="240" w:lineRule="auto"/>
        <w:rPr>
          <w:rFonts w:ascii="Times New Roman" w:hAnsi="Times New Roman" w:cs="Times New Roman"/>
          <w:color w:val="000000"/>
          <w:sz w:val="24"/>
          <w:szCs w:val="24"/>
        </w:rPr>
      </w:pPr>
    </w:p>
    <w:p w:rsidR="0087693C" w:rsidRDefault="0087693C" w:rsidP="003C2FF4">
      <w:pPr>
        <w:autoSpaceDE w:val="0"/>
        <w:autoSpaceDN w:val="0"/>
        <w:adjustRightInd w:val="0"/>
        <w:spacing w:after="0" w:line="240" w:lineRule="auto"/>
        <w:rPr>
          <w:rFonts w:ascii="Times New Roman" w:hAnsi="Times New Roman" w:cs="Times New Roman"/>
          <w:b/>
          <w:color w:val="000000"/>
          <w:sz w:val="24"/>
          <w:szCs w:val="24"/>
        </w:rPr>
      </w:pPr>
      <w:r w:rsidRPr="0087693C">
        <w:rPr>
          <w:rFonts w:ascii="Times New Roman" w:hAnsi="Times New Roman" w:cs="Times New Roman"/>
          <w:b/>
          <w:color w:val="000000"/>
          <w:sz w:val="24"/>
          <w:szCs w:val="24"/>
        </w:rPr>
        <w:t>Инфекции костно-суставного аппарата, связанные с медицинскими манипуляциями техническими приборами</w:t>
      </w:r>
    </w:p>
    <w:p w:rsidR="0087693C" w:rsidRPr="00F63914" w:rsidRDefault="0087693C" w:rsidP="003C2FF4">
      <w:pPr>
        <w:autoSpaceDE w:val="0"/>
        <w:autoSpaceDN w:val="0"/>
        <w:adjustRightInd w:val="0"/>
        <w:spacing w:after="0" w:line="240" w:lineRule="auto"/>
        <w:rPr>
          <w:rFonts w:ascii="Times New Roman" w:hAnsi="Times New Roman" w:cs="Times New Roman"/>
          <w:b/>
          <w:color w:val="000000"/>
          <w:sz w:val="24"/>
          <w:szCs w:val="24"/>
        </w:rPr>
      </w:pPr>
    </w:p>
    <w:p w:rsidR="0087693C" w:rsidRPr="00F63914" w:rsidRDefault="002A6D6B" w:rsidP="0087693C">
      <w:pPr>
        <w:autoSpaceDE w:val="0"/>
        <w:autoSpaceDN w:val="0"/>
        <w:adjustRightInd w:val="0"/>
        <w:spacing w:after="0" w:line="240" w:lineRule="auto"/>
        <w:rPr>
          <w:rFonts w:ascii="Times New Roman" w:hAnsi="Times New Roman" w:cs="Times New Roman"/>
          <w:color w:val="000000"/>
          <w:sz w:val="24"/>
          <w:szCs w:val="24"/>
        </w:rPr>
      </w:pPr>
      <w:r w:rsidRPr="00F63914">
        <w:rPr>
          <w:rFonts w:ascii="Times New Roman" w:hAnsi="Times New Roman" w:cs="Times New Roman"/>
          <w:color w:val="000000"/>
          <w:sz w:val="24"/>
          <w:szCs w:val="24"/>
        </w:rPr>
        <w:t>44. При раннем начале</w:t>
      </w:r>
      <w:r w:rsidR="0087693C" w:rsidRPr="00F63914">
        <w:rPr>
          <w:rFonts w:ascii="Times New Roman" w:hAnsi="Times New Roman" w:cs="Times New Roman"/>
          <w:color w:val="000000"/>
          <w:sz w:val="24"/>
          <w:szCs w:val="24"/>
        </w:rPr>
        <w:t xml:space="preserve"> (менее 2 ме</w:t>
      </w:r>
      <w:r w:rsidRPr="00F63914">
        <w:rPr>
          <w:rFonts w:ascii="Times New Roman" w:hAnsi="Times New Roman" w:cs="Times New Roman"/>
          <w:color w:val="000000"/>
          <w:sz w:val="24"/>
          <w:szCs w:val="24"/>
        </w:rPr>
        <w:t>сяцев после операции) или острых</w:t>
      </w:r>
    </w:p>
    <w:p w:rsidR="0087693C" w:rsidRPr="00F63914" w:rsidRDefault="002A6D6B" w:rsidP="0087693C">
      <w:pPr>
        <w:autoSpaceDE w:val="0"/>
        <w:autoSpaceDN w:val="0"/>
        <w:adjustRightInd w:val="0"/>
        <w:spacing w:after="0" w:line="240" w:lineRule="auto"/>
        <w:rPr>
          <w:rFonts w:ascii="Times New Roman" w:hAnsi="Times New Roman" w:cs="Times New Roman"/>
          <w:color w:val="000000"/>
          <w:sz w:val="24"/>
          <w:szCs w:val="24"/>
        </w:rPr>
      </w:pPr>
      <w:r w:rsidRPr="00F63914">
        <w:rPr>
          <w:rFonts w:ascii="Times New Roman" w:hAnsi="Times New Roman" w:cs="Times New Roman"/>
          <w:color w:val="000000"/>
          <w:sz w:val="24"/>
          <w:szCs w:val="24"/>
        </w:rPr>
        <w:t>гематогенных инфекциях</w:t>
      </w:r>
      <w:r w:rsidR="0087693C" w:rsidRPr="00F63914">
        <w:rPr>
          <w:rFonts w:ascii="Times New Roman" w:hAnsi="Times New Roman" w:cs="Times New Roman"/>
          <w:color w:val="000000"/>
          <w:sz w:val="24"/>
          <w:szCs w:val="24"/>
        </w:rPr>
        <w:t xml:space="preserve"> протезированного сустава</w:t>
      </w:r>
      <w:r w:rsidR="00E9688A" w:rsidRPr="00F63914">
        <w:rPr>
          <w:rFonts w:ascii="Times New Roman" w:hAnsi="Times New Roman" w:cs="Times New Roman"/>
          <w:color w:val="000000"/>
          <w:sz w:val="24"/>
          <w:szCs w:val="24"/>
        </w:rPr>
        <w:t xml:space="preserve">, включающего в себя стабильный </w:t>
      </w:r>
      <w:proofErr w:type="spellStart"/>
      <w:r w:rsidR="00E9688A" w:rsidRPr="00F63914">
        <w:rPr>
          <w:rFonts w:ascii="Times New Roman" w:hAnsi="Times New Roman" w:cs="Times New Roman"/>
          <w:color w:val="000000"/>
          <w:sz w:val="24"/>
          <w:szCs w:val="24"/>
        </w:rPr>
        <w:t>имплантант</w:t>
      </w:r>
      <w:proofErr w:type="spellEnd"/>
      <w:r w:rsidRPr="00F63914">
        <w:rPr>
          <w:rFonts w:ascii="Times New Roman" w:hAnsi="Times New Roman" w:cs="Times New Roman"/>
          <w:color w:val="000000"/>
          <w:sz w:val="24"/>
          <w:szCs w:val="24"/>
        </w:rPr>
        <w:t xml:space="preserve"> с малой продолжительностью </w:t>
      </w:r>
    </w:p>
    <w:p w:rsidR="0087693C" w:rsidRPr="00F63914" w:rsidRDefault="0087693C" w:rsidP="0087693C">
      <w:pPr>
        <w:autoSpaceDE w:val="0"/>
        <w:autoSpaceDN w:val="0"/>
        <w:adjustRightInd w:val="0"/>
        <w:spacing w:after="0" w:line="240" w:lineRule="auto"/>
        <w:rPr>
          <w:rFonts w:ascii="Times New Roman" w:hAnsi="Times New Roman" w:cs="Times New Roman"/>
          <w:color w:val="000000"/>
          <w:sz w:val="24"/>
          <w:szCs w:val="24"/>
        </w:rPr>
      </w:pPr>
      <w:r w:rsidRPr="00F63914">
        <w:rPr>
          <w:rFonts w:ascii="Times New Roman" w:hAnsi="Times New Roman" w:cs="Times New Roman"/>
          <w:color w:val="000000"/>
          <w:sz w:val="24"/>
          <w:szCs w:val="24"/>
        </w:rPr>
        <w:t>(&lt;3 недель) симптомов и</w:t>
      </w:r>
      <w:r w:rsidR="00E9688A" w:rsidRPr="00F63914">
        <w:rPr>
          <w:rFonts w:ascii="Times New Roman" w:hAnsi="Times New Roman" w:cs="Times New Roman"/>
          <w:color w:val="000000"/>
          <w:sz w:val="24"/>
          <w:szCs w:val="24"/>
        </w:rPr>
        <w:t xml:space="preserve"> хирургическую обработку раны (но с сохранением аппарата</w:t>
      </w:r>
      <w:r w:rsidR="002A6D6B" w:rsidRPr="00F63914">
        <w:rPr>
          <w:rFonts w:ascii="Times New Roman" w:hAnsi="Times New Roman" w:cs="Times New Roman"/>
          <w:color w:val="000000"/>
          <w:sz w:val="24"/>
          <w:szCs w:val="24"/>
        </w:rPr>
        <w:t xml:space="preserve">), </w:t>
      </w:r>
      <w:r w:rsidR="00E9688A" w:rsidRPr="00F63914">
        <w:rPr>
          <w:rFonts w:ascii="Times New Roman" w:hAnsi="Times New Roman" w:cs="Times New Roman"/>
          <w:color w:val="000000"/>
          <w:sz w:val="24"/>
          <w:szCs w:val="24"/>
        </w:rPr>
        <w:t>начинают с парентеральной</w:t>
      </w:r>
      <w:r w:rsidRPr="00F63914">
        <w:rPr>
          <w:rFonts w:ascii="Times New Roman" w:hAnsi="Times New Roman" w:cs="Times New Roman"/>
          <w:color w:val="000000"/>
          <w:sz w:val="24"/>
          <w:szCs w:val="24"/>
        </w:rPr>
        <w:t xml:space="preserve"> </w:t>
      </w:r>
      <w:r w:rsidR="00E9688A" w:rsidRPr="00F63914">
        <w:rPr>
          <w:rFonts w:ascii="Times New Roman" w:hAnsi="Times New Roman" w:cs="Times New Roman"/>
          <w:color w:val="000000"/>
          <w:sz w:val="24"/>
          <w:szCs w:val="24"/>
        </w:rPr>
        <w:t xml:space="preserve">терапии </w:t>
      </w:r>
      <w:r w:rsidR="002A6D6B" w:rsidRPr="00F63914">
        <w:rPr>
          <w:rFonts w:ascii="Times New Roman" w:hAnsi="Times New Roman" w:cs="Times New Roman"/>
          <w:color w:val="000000"/>
          <w:sz w:val="24"/>
          <w:szCs w:val="24"/>
        </w:rPr>
        <w:t>(См. рекомендации по антибиотикотерапии</w:t>
      </w:r>
      <w:r w:rsidRPr="00F63914">
        <w:rPr>
          <w:rFonts w:ascii="Times New Roman" w:hAnsi="Times New Roman" w:cs="Times New Roman"/>
          <w:color w:val="000000"/>
          <w:sz w:val="24"/>
          <w:szCs w:val="24"/>
        </w:rPr>
        <w:t xml:space="preserve"> для остеомиелита) плюс</w:t>
      </w:r>
      <w:r w:rsidR="00F63914">
        <w:rPr>
          <w:rFonts w:ascii="Times New Roman" w:hAnsi="Times New Roman" w:cs="Times New Roman"/>
          <w:color w:val="000000"/>
          <w:sz w:val="24"/>
          <w:szCs w:val="24"/>
        </w:rPr>
        <w:t xml:space="preserve"> </w:t>
      </w:r>
      <w:proofErr w:type="spellStart"/>
      <w:r w:rsidR="00F63914">
        <w:rPr>
          <w:rFonts w:ascii="Times New Roman" w:hAnsi="Times New Roman" w:cs="Times New Roman"/>
          <w:color w:val="000000"/>
          <w:sz w:val="24"/>
          <w:szCs w:val="24"/>
        </w:rPr>
        <w:t>р</w:t>
      </w:r>
      <w:r w:rsidRPr="00F63914">
        <w:rPr>
          <w:rFonts w:ascii="Times New Roman" w:hAnsi="Times New Roman" w:cs="Times New Roman"/>
          <w:color w:val="000000"/>
          <w:sz w:val="24"/>
          <w:szCs w:val="24"/>
        </w:rPr>
        <w:t>ифампицин</w:t>
      </w:r>
      <w:proofErr w:type="spellEnd"/>
      <w:r w:rsidR="00E9688A" w:rsidRPr="00F63914">
        <w:rPr>
          <w:rFonts w:ascii="Times New Roman" w:hAnsi="Times New Roman" w:cs="Times New Roman"/>
          <w:color w:val="000000"/>
          <w:sz w:val="24"/>
          <w:szCs w:val="24"/>
        </w:rPr>
        <w:t xml:space="preserve"> по</w:t>
      </w:r>
      <w:r w:rsidRPr="00F63914">
        <w:rPr>
          <w:rFonts w:ascii="Times New Roman" w:hAnsi="Times New Roman" w:cs="Times New Roman"/>
          <w:color w:val="000000"/>
          <w:sz w:val="24"/>
          <w:szCs w:val="24"/>
        </w:rPr>
        <w:t xml:space="preserve"> 600 мг в день или 300-450 мг перорально два раза в день в течение 2</w:t>
      </w:r>
      <w:r w:rsidR="00F63914">
        <w:rPr>
          <w:rFonts w:ascii="Times New Roman" w:hAnsi="Times New Roman" w:cs="Times New Roman"/>
          <w:color w:val="000000"/>
          <w:sz w:val="24"/>
          <w:szCs w:val="24"/>
        </w:rPr>
        <w:t xml:space="preserve"> </w:t>
      </w:r>
      <w:r w:rsidRPr="00F63914">
        <w:rPr>
          <w:rFonts w:ascii="Times New Roman" w:hAnsi="Times New Roman" w:cs="Times New Roman"/>
          <w:color w:val="000000"/>
          <w:sz w:val="24"/>
          <w:szCs w:val="24"/>
        </w:rPr>
        <w:t>недель с последующим</w:t>
      </w:r>
      <w:r w:rsidR="00E9688A" w:rsidRPr="00F63914">
        <w:rPr>
          <w:rFonts w:ascii="Times New Roman" w:hAnsi="Times New Roman" w:cs="Times New Roman"/>
          <w:color w:val="000000"/>
          <w:sz w:val="24"/>
          <w:szCs w:val="24"/>
        </w:rPr>
        <w:t xml:space="preserve"> использованием</w:t>
      </w:r>
      <w:r w:rsidRPr="00F63914">
        <w:rPr>
          <w:rFonts w:ascii="Times New Roman" w:hAnsi="Times New Roman" w:cs="Times New Roman"/>
          <w:color w:val="000000"/>
          <w:sz w:val="24"/>
          <w:szCs w:val="24"/>
        </w:rPr>
        <w:t xml:space="preserve"> </w:t>
      </w:r>
      <w:proofErr w:type="spellStart"/>
      <w:r w:rsidRPr="00F63914">
        <w:rPr>
          <w:rFonts w:ascii="Times New Roman" w:hAnsi="Times New Roman" w:cs="Times New Roman"/>
          <w:color w:val="000000"/>
          <w:sz w:val="24"/>
          <w:szCs w:val="24"/>
        </w:rPr>
        <w:t>рифампицин</w:t>
      </w:r>
      <w:r w:rsidR="00E9688A" w:rsidRPr="00F63914">
        <w:rPr>
          <w:rFonts w:ascii="Times New Roman" w:hAnsi="Times New Roman" w:cs="Times New Roman"/>
          <w:color w:val="000000"/>
          <w:sz w:val="24"/>
          <w:szCs w:val="24"/>
        </w:rPr>
        <w:t>а</w:t>
      </w:r>
      <w:proofErr w:type="spellEnd"/>
      <w:r w:rsidR="00E9688A" w:rsidRPr="00F63914">
        <w:rPr>
          <w:rFonts w:ascii="Times New Roman" w:hAnsi="Times New Roman" w:cs="Times New Roman"/>
          <w:color w:val="000000"/>
          <w:sz w:val="24"/>
          <w:szCs w:val="24"/>
        </w:rPr>
        <w:t xml:space="preserve"> плюс </w:t>
      </w:r>
      <w:proofErr w:type="spellStart"/>
      <w:r w:rsidR="00E9688A" w:rsidRPr="00F63914">
        <w:rPr>
          <w:rFonts w:ascii="Times New Roman" w:hAnsi="Times New Roman" w:cs="Times New Roman"/>
          <w:color w:val="000000"/>
          <w:sz w:val="24"/>
          <w:szCs w:val="24"/>
        </w:rPr>
        <w:t>фторхинолон</w:t>
      </w:r>
      <w:proofErr w:type="spellEnd"/>
      <w:r w:rsidRPr="00F63914">
        <w:rPr>
          <w:rFonts w:ascii="Times New Roman" w:hAnsi="Times New Roman" w:cs="Times New Roman"/>
          <w:color w:val="000000"/>
          <w:sz w:val="24"/>
          <w:szCs w:val="24"/>
        </w:rPr>
        <w:t>, TMP</w:t>
      </w:r>
      <w:r w:rsidR="00E9688A" w:rsidRPr="00F63914">
        <w:rPr>
          <w:rFonts w:ascii="Times New Roman" w:hAnsi="Times New Roman" w:cs="Times New Roman"/>
          <w:color w:val="000000"/>
          <w:sz w:val="24"/>
          <w:szCs w:val="24"/>
        </w:rPr>
        <w:t>-</w:t>
      </w:r>
      <w:r w:rsidRPr="00F63914">
        <w:rPr>
          <w:rFonts w:ascii="Times New Roman" w:hAnsi="Times New Roman" w:cs="Times New Roman"/>
          <w:color w:val="000000"/>
          <w:sz w:val="24"/>
          <w:szCs w:val="24"/>
        </w:rPr>
        <w:t>SMX,</w:t>
      </w:r>
    </w:p>
    <w:p w:rsidR="0087693C" w:rsidRPr="00F63914" w:rsidRDefault="0087693C" w:rsidP="0087693C">
      <w:pPr>
        <w:autoSpaceDE w:val="0"/>
        <w:autoSpaceDN w:val="0"/>
        <w:adjustRightInd w:val="0"/>
        <w:spacing w:after="0" w:line="240" w:lineRule="auto"/>
        <w:rPr>
          <w:rFonts w:ascii="Times New Roman" w:hAnsi="Times New Roman" w:cs="Times New Roman"/>
          <w:color w:val="000000"/>
          <w:sz w:val="24"/>
          <w:szCs w:val="24"/>
        </w:rPr>
      </w:pPr>
      <w:r w:rsidRPr="00F63914">
        <w:rPr>
          <w:rFonts w:ascii="Times New Roman" w:hAnsi="Times New Roman" w:cs="Times New Roman"/>
          <w:color w:val="000000"/>
          <w:sz w:val="24"/>
          <w:szCs w:val="24"/>
        </w:rPr>
        <w:lastRenderedPageBreak/>
        <w:t xml:space="preserve">тетрациклин или </w:t>
      </w:r>
      <w:proofErr w:type="spellStart"/>
      <w:r w:rsidRPr="00F63914">
        <w:rPr>
          <w:rFonts w:ascii="Times New Roman" w:hAnsi="Times New Roman" w:cs="Times New Roman"/>
          <w:color w:val="000000"/>
          <w:sz w:val="24"/>
          <w:szCs w:val="24"/>
        </w:rPr>
        <w:t>клиндамицин</w:t>
      </w:r>
      <w:proofErr w:type="spellEnd"/>
      <w:r w:rsidRPr="00F63914">
        <w:rPr>
          <w:rFonts w:ascii="Times New Roman" w:hAnsi="Times New Roman" w:cs="Times New Roman"/>
          <w:color w:val="000000"/>
          <w:sz w:val="24"/>
          <w:szCs w:val="24"/>
        </w:rPr>
        <w:t xml:space="preserve"> в течение 3 или 6 месяцев для бедер</w:t>
      </w:r>
    </w:p>
    <w:p w:rsidR="00F63914" w:rsidRDefault="00E9688A" w:rsidP="00F63914">
      <w:pPr>
        <w:autoSpaceDE w:val="0"/>
        <w:autoSpaceDN w:val="0"/>
        <w:adjustRightInd w:val="0"/>
        <w:spacing w:after="0" w:line="240" w:lineRule="auto"/>
        <w:rPr>
          <w:rFonts w:ascii="Times New Roman" w:hAnsi="Times New Roman" w:cs="Times New Roman"/>
          <w:sz w:val="24"/>
          <w:szCs w:val="24"/>
        </w:rPr>
      </w:pPr>
      <w:r w:rsidRPr="00F63914">
        <w:rPr>
          <w:rFonts w:ascii="Times New Roman" w:hAnsi="Times New Roman" w:cs="Times New Roman"/>
          <w:color w:val="000000"/>
          <w:sz w:val="24"/>
          <w:szCs w:val="24"/>
        </w:rPr>
        <w:t>и коленей</w:t>
      </w:r>
      <w:r w:rsidR="00F63914">
        <w:rPr>
          <w:rFonts w:ascii="Times New Roman" w:hAnsi="Times New Roman" w:cs="Times New Roman"/>
          <w:color w:val="000000"/>
          <w:sz w:val="24"/>
          <w:szCs w:val="24"/>
        </w:rPr>
        <w:t>, соответственно (А-II). П</w:t>
      </w:r>
      <w:r w:rsidR="00F63914" w:rsidRPr="00F63914">
        <w:rPr>
          <w:rFonts w:ascii="Times New Roman" w:hAnsi="Times New Roman" w:cs="Times New Roman"/>
          <w:color w:val="000000"/>
          <w:sz w:val="24"/>
          <w:szCs w:val="24"/>
        </w:rPr>
        <w:t>ри нестабильном</w:t>
      </w:r>
      <w:r w:rsidR="00F63914">
        <w:rPr>
          <w:rFonts w:ascii="Times New Roman" w:hAnsi="Times New Roman" w:cs="Times New Roman"/>
          <w:color w:val="000000"/>
          <w:sz w:val="24"/>
          <w:szCs w:val="24"/>
        </w:rPr>
        <w:t xml:space="preserve"> </w:t>
      </w:r>
      <w:r w:rsidR="00F63914" w:rsidRPr="00F63914">
        <w:rPr>
          <w:rFonts w:ascii="Times New Roman" w:hAnsi="Times New Roman" w:cs="Times New Roman"/>
          <w:color w:val="000000"/>
          <w:sz w:val="24"/>
          <w:szCs w:val="24"/>
        </w:rPr>
        <w:t>имплант</w:t>
      </w:r>
      <w:r w:rsidR="00F63914">
        <w:rPr>
          <w:rFonts w:ascii="Times New Roman" w:hAnsi="Times New Roman" w:cs="Times New Roman"/>
          <w:color w:val="000000"/>
          <w:sz w:val="24"/>
          <w:szCs w:val="24"/>
        </w:rPr>
        <w:t xml:space="preserve">ате с поздним началом инфекции </w:t>
      </w:r>
      <w:r w:rsidR="00F63914" w:rsidRPr="00F63914">
        <w:rPr>
          <w:rFonts w:ascii="Times New Roman" w:hAnsi="Times New Roman" w:cs="Times New Roman"/>
          <w:color w:val="000000"/>
          <w:sz w:val="24"/>
          <w:szCs w:val="24"/>
        </w:rPr>
        <w:t xml:space="preserve"> или в  случае с длительной продолжительностью (более 3 недель) симптомов</w:t>
      </w:r>
      <w:r w:rsidR="00F63914">
        <w:rPr>
          <w:rFonts w:ascii="Times New Roman" w:hAnsi="Times New Roman" w:cs="Times New Roman"/>
          <w:color w:val="000000"/>
          <w:sz w:val="24"/>
          <w:szCs w:val="24"/>
        </w:rPr>
        <w:t>, рекомендуется незамедлительное</w:t>
      </w:r>
      <w:r w:rsidR="00F63914" w:rsidRPr="00F63914">
        <w:rPr>
          <w:rFonts w:ascii="Times New Roman" w:hAnsi="Times New Roman" w:cs="Times New Roman"/>
          <w:color w:val="000000"/>
          <w:sz w:val="24"/>
          <w:szCs w:val="24"/>
        </w:rPr>
        <w:t xml:space="preserve"> проведение хирургической обработки раны с удалением аппарата по мере возможности </w:t>
      </w:r>
      <w:r w:rsidR="00F63914" w:rsidRPr="00F63914">
        <w:rPr>
          <w:rFonts w:ascii="Times New Roman" w:hAnsi="Times New Roman" w:cs="Times New Roman"/>
          <w:sz w:val="24"/>
          <w:szCs w:val="24"/>
        </w:rPr>
        <w:t>(A-II).</w:t>
      </w:r>
    </w:p>
    <w:p w:rsidR="00F63914" w:rsidRPr="0061284D" w:rsidRDefault="00F63914" w:rsidP="00F63914">
      <w:pPr>
        <w:autoSpaceDE w:val="0"/>
        <w:autoSpaceDN w:val="0"/>
        <w:adjustRightInd w:val="0"/>
        <w:spacing w:after="0" w:line="240" w:lineRule="auto"/>
        <w:rPr>
          <w:rFonts w:ascii="Times New Roman" w:hAnsi="Times New Roman" w:cs="Times New Roman"/>
          <w:color w:val="000000"/>
          <w:sz w:val="24"/>
          <w:szCs w:val="24"/>
        </w:rPr>
      </w:pPr>
      <w:r w:rsidRPr="0061284D">
        <w:rPr>
          <w:rFonts w:ascii="Times New Roman" w:hAnsi="Times New Roman" w:cs="Times New Roman"/>
          <w:color w:val="000000"/>
          <w:sz w:val="24"/>
          <w:szCs w:val="24"/>
        </w:rPr>
        <w:t>45. Пр</w:t>
      </w:r>
      <w:r w:rsidR="0061284D" w:rsidRPr="0061284D">
        <w:rPr>
          <w:rFonts w:ascii="Times New Roman" w:hAnsi="Times New Roman" w:cs="Times New Roman"/>
          <w:color w:val="000000"/>
          <w:sz w:val="24"/>
          <w:szCs w:val="24"/>
        </w:rPr>
        <w:t>и раннем начале инфекций позвоночных</w:t>
      </w:r>
      <w:r w:rsidRPr="0061284D">
        <w:rPr>
          <w:rFonts w:ascii="Times New Roman" w:hAnsi="Times New Roman" w:cs="Times New Roman"/>
          <w:color w:val="000000"/>
          <w:sz w:val="24"/>
          <w:szCs w:val="24"/>
        </w:rPr>
        <w:t xml:space="preserve"> имплантатов</w:t>
      </w:r>
      <w:r w:rsidR="0061284D">
        <w:rPr>
          <w:rFonts w:ascii="Times New Roman" w:hAnsi="Times New Roman" w:cs="Times New Roman"/>
          <w:color w:val="000000"/>
          <w:sz w:val="24"/>
          <w:szCs w:val="24"/>
        </w:rPr>
        <w:t xml:space="preserve"> </w:t>
      </w:r>
      <w:r w:rsidRPr="0061284D">
        <w:rPr>
          <w:rFonts w:ascii="Times New Roman" w:hAnsi="Times New Roman" w:cs="Times New Roman"/>
          <w:color w:val="000000"/>
          <w:sz w:val="24"/>
          <w:szCs w:val="24"/>
        </w:rPr>
        <w:t>(&lt; или = 30 дней после операции) или имплантатов в активно инфицир</w:t>
      </w:r>
      <w:r w:rsidR="0061284D" w:rsidRPr="0061284D">
        <w:rPr>
          <w:rFonts w:ascii="Times New Roman" w:hAnsi="Times New Roman" w:cs="Times New Roman"/>
          <w:color w:val="000000"/>
          <w:sz w:val="24"/>
          <w:szCs w:val="24"/>
        </w:rPr>
        <w:t>ованном очаге р</w:t>
      </w:r>
      <w:r w:rsidRPr="0061284D">
        <w:rPr>
          <w:rFonts w:ascii="Times New Roman" w:hAnsi="Times New Roman" w:cs="Times New Roman"/>
          <w:color w:val="000000"/>
          <w:sz w:val="24"/>
          <w:szCs w:val="24"/>
        </w:rPr>
        <w:t>екомендуется</w:t>
      </w:r>
      <w:r w:rsidR="0061284D" w:rsidRPr="0061284D">
        <w:rPr>
          <w:rFonts w:ascii="Times New Roman" w:hAnsi="Times New Roman" w:cs="Times New Roman"/>
          <w:color w:val="000000"/>
          <w:sz w:val="24"/>
          <w:szCs w:val="24"/>
        </w:rPr>
        <w:t xml:space="preserve"> </w:t>
      </w:r>
      <w:r w:rsidRPr="0061284D">
        <w:rPr>
          <w:rFonts w:ascii="Times New Roman" w:hAnsi="Times New Roman" w:cs="Times New Roman"/>
          <w:color w:val="000000"/>
          <w:sz w:val="24"/>
          <w:szCs w:val="24"/>
        </w:rPr>
        <w:t xml:space="preserve">начальная парентеральная терапия плюс </w:t>
      </w:r>
      <w:proofErr w:type="spellStart"/>
      <w:r w:rsidRPr="0061284D">
        <w:rPr>
          <w:rFonts w:ascii="Times New Roman" w:hAnsi="Times New Roman" w:cs="Times New Roman"/>
          <w:color w:val="000000"/>
          <w:sz w:val="24"/>
          <w:szCs w:val="24"/>
        </w:rPr>
        <w:t>рифампицин</w:t>
      </w:r>
      <w:proofErr w:type="spellEnd"/>
      <w:r w:rsidRPr="0061284D">
        <w:rPr>
          <w:rFonts w:ascii="Times New Roman" w:hAnsi="Times New Roman" w:cs="Times New Roman"/>
          <w:color w:val="000000"/>
          <w:sz w:val="24"/>
          <w:szCs w:val="24"/>
        </w:rPr>
        <w:t>, затем длительная пероральная терапия (B-II). Оптимальная продолжительность</w:t>
      </w:r>
    </w:p>
    <w:p w:rsidR="00F63914" w:rsidRPr="0061284D" w:rsidRDefault="00F63914" w:rsidP="00F63914">
      <w:pPr>
        <w:autoSpaceDE w:val="0"/>
        <w:autoSpaceDN w:val="0"/>
        <w:adjustRightInd w:val="0"/>
        <w:spacing w:after="0" w:line="240" w:lineRule="auto"/>
        <w:rPr>
          <w:rFonts w:ascii="Times New Roman" w:hAnsi="Times New Roman" w:cs="Times New Roman"/>
          <w:color w:val="000000"/>
          <w:sz w:val="24"/>
          <w:szCs w:val="24"/>
        </w:rPr>
      </w:pPr>
      <w:r w:rsidRPr="0061284D">
        <w:rPr>
          <w:rFonts w:ascii="Times New Roman" w:hAnsi="Times New Roman" w:cs="Times New Roman"/>
          <w:color w:val="000000"/>
          <w:sz w:val="24"/>
          <w:szCs w:val="24"/>
        </w:rPr>
        <w:t>парентеральной и пероральной терапии неизвестна, последняя должна</w:t>
      </w:r>
    </w:p>
    <w:p w:rsidR="0061284D" w:rsidRPr="0061284D" w:rsidRDefault="00F63914" w:rsidP="0061284D">
      <w:pPr>
        <w:autoSpaceDE w:val="0"/>
        <w:autoSpaceDN w:val="0"/>
        <w:adjustRightInd w:val="0"/>
        <w:spacing w:after="0" w:line="240" w:lineRule="auto"/>
        <w:rPr>
          <w:rFonts w:ascii="Times New Roman" w:hAnsi="Times New Roman" w:cs="Times New Roman"/>
          <w:color w:val="000000"/>
          <w:sz w:val="24"/>
          <w:szCs w:val="24"/>
        </w:rPr>
      </w:pPr>
      <w:r w:rsidRPr="0061284D">
        <w:rPr>
          <w:rFonts w:ascii="Times New Roman" w:hAnsi="Times New Roman" w:cs="Times New Roman"/>
          <w:color w:val="000000"/>
          <w:sz w:val="24"/>
          <w:szCs w:val="24"/>
        </w:rPr>
        <w:t>продолжаться пока не</w:t>
      </w:r>
      <w:r w:rsidR="0061284D" w:rsidRPr="0061284D">
        <w:rPr>
          <w:rFonts w:ascii="Times New Roman" w:hAnsi="Times New Roman" w:cs="Times New Roman"/>
          <w:color w:val="000000"/>
          <w:sz w:val="24"/>
          <w:szCs w:val="24"/>
        </w:rPr>
        <w:t xml:space="preserve"> будет проведен </w:t>
      </w:r>
      <w:proofErr w:type="spellStart"/>
      <w:r w:rsidR="0061284D" w:rsidRPr="0061284D">
        <w:rPr>
          <w:rFonts w:ascii="Times New Roman" w:hAnsi="Times New Roman" w:cs="Times New Roman"/>
          <w:color w:val="000000"/>
          <w:sz w:val="24"/>
          <w:szCs w:val="24"/>
        </w:rPr>
        <w:t>спондилодез</w:t>
      </w:r>
      <w:proofErr w:type="spellEnd"/>
      <w:r w:rsidRPr="0061284D">
        <w:rPr>
          <w:rFonts w:ascii="Times New Roman" w:hAnsi="Times New Roman" w:cs="Times New Roman"/>
          <w:color w:val="000000"/>
          <w:sz w:val="24"/>
          <w:szCs w:val="24"/>
        </w:rPr>
        <w:t xml:space="preserve"> (B-II). </w:t>
      </w:r>
      <w:r w:rsidR="0061284D">
        <w:rPr>
          <w:rFonts w:ascii="Times New Roman" w:hAnsi="Times New Roman" w:cs="Times New Roman"/>
          <w:color w:val="000000"/>
          <w:sz w:val="24"/>
          <w:szCs w:val="24"/>
        </w:rPr>
        <w:t>При позднем начале</w:t>
      </w:r>
    </w:p>
    <w:p w:rsidR="0061284D" w:rsidRDefault="0061284D" w:rsidP="006128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инфекции (более </w:t>
      </w:r>
      <w:r w:rsidRPr="0061284D">
        <w:rPr>
          <w:rFonts w:ascii="Times New Roman" w:hAnsi="Times New Roman" w:cs="Times New Roman"/>
          <w:color w:val="000000"/>
          <w:sz w:val="24"/>
          <w:szCs w:val="24"/>
        </w:rPr>
        <w:t>30 дней после имплантации),</w:t>
      </w:r>
      <w:r>
        <w:rPr>
          <w:rFonts w:ascii="Times New Roman" w:hAnsi="Times New Roman" w:cs="Times New Roman"/>
          <w:color w:val="000000"/>
          <w:sz w:val="24"/>
          <w:szCs w:val="24"/>
        </w:rPr>
        <w:t xml:space="preserve"> рекомендуется по мере возможности</w:t>
      </w:r>
      <w:r w:rsidRPr="0061284D">
        <w:rPr>
          <w:rFonts w:ascii="Times New Roman" w:hAnsi="Times New Roman" w:cs="Times New Roman"/>
          <w:color w:val="000000"/>
          <w:sz w:val="24"/>
          <w:szCs w:val="24"/>
        </w:rPr>
        <w:t xml:space="preserve"> удаление устройства</w:t>
      </w:r>
      <w:r>
        <w:rPr>
          <w:rFonts w:ascii="Times New Roman" w:hAnsi="Times New Roman" w:cs="Times New Roman"/>
          <w:color w:val="000000"/>
          <w:sz w:val="24"/>
          <w:szCs w:val="24"/>
        </w:rPr>
        <w:t xml:space="preserve"> </w:t>
      </w:r>
      <w:r w:rsidRPr="0061284D">
        <w:rPr>
          <w:rFonts w:ascii="Times New Roman" w:hAnsi="Times New Roman" w:cs="Times New Roman"/>
          <w:color w:val="000000"/>
          <w:sz w:val="24"/>
          <w:szCs w:val="24"/>
        </w:rPr>
        <w:t>(B-II).</w:t>
      </w:r>
    </w:p>
    <w:p w:rsidR="0061284D" w:rsidRPr="00170003" w:rsidRDefault="00170003" w:rsidP="006128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  П</w:t>
      </w:r>
      <w:r w:rsidR="0061284D" w:rsidRPr="00170003">
        <w:rPr>
          <w:rFonts w:ascii="Times New Roman" w:hAnsi="Times New Roman" w:cs="Times New Roman"/>
          <w:color w:val="000000"/>
          <w:sz w:val="24"/>
          <w:szCs w:val="24"/>
        </w:rPr>
        <w:t>ероральные подавляющие антибиотики</w:t>
      </w:r>
      <w:r>
        <w:rPr>
          <w:rFonts w:ascii="Times New Roman" w:hAnsi="Times New Roman" w:cs="Times New Roman"/>
          <w:color w:val="000000"/>
          <w:sz w:val="24"/>
          <w:szCs w:val="24"/>
        </w:rPr>
        <w:t xml:space="preserve"> длительного действия</w:t>
      </w:r>
      <w:r w:rsidR="0061284D" w:rsidRPr="00170003">
        <w:rPr>
          <w:rFonts w:ascii="Times New Roman" w:hAnsi="Times New Roman" w:cs="Times New Roman"/>
          <w:color w:val="000000"/>
          <w:sz w:val="24"/>
          <w:szCs w:val="24"/>
        </w:rPr>
        <w:t xml:space="preserve"> (например, ТМП-СМК,</w:t>
      </w:r>
    </w:p>
    <w:p w:rsidR="0061284D" w:rsidRPr="00170003" w:rsidRDefault="0061284D" w:rsidP="0061284D">
      <w:pPr>
        <w:autoSpaceDE w:val="0"/>
        <w:autoSpaceDN w:val="0"/>
        <w:adjustRightInd w:val="0"/>
        <w:spacing w:after="0" w:line="240" w:lineRule="auto"/>
        <w:rPr>
          <w:rFonts w:ascii="Times New Roman" w:hAnsi="Times New Roman" w:cs="Times New Roman"/>
          <w:color w:val="000000"/>
          <w:sz w:val="24"/>
          <w:szCs w:val="24"/>
        </w:rPr>
      </w:pPr>
      <w:r w:rsidRPr="00170003">
        <w:rPr>
          <w:rFonts w:ascii="Times New Roman" w:hAnsi="Times New Roman" w:cs="Times New Roman"/>
          <w:color w:val="000000"/>
          <w:sz w:val="24"/>
          <w:szCs w:val="24"/>
        </w:rPr>
        <w:t>тетрациклин, фторхинол</w:t>
      </w:r>
      <w:r w:rsidR="00170003" w:rsidRPr="00170003">
        <w:rPr>
          <w:rFonts w:ascii="Times New Roman" w:hAnsi="Times New Roman" w:cs="Times New Roman"/>
          <w:color w:val="000000"/>
          <w:sz w:val="24"/>
          <w:szCs w:val="24"/>
        </w:rPr>
        <w:t>оны [которые до</w:t>
      </w:r>
      <w:r w:rsidRPr="00170003">
        <w:rPr>
          <w:rFonts w:ascii="Times New Roman" w:hAnsi="Times New Roman" w:cs="Times New Roman"/>
          <w:color w:val="000000"/>
          <w:sz w:val="24"/>
          <w:szCs w:val="24"/>
        </w:rPr>
        <w:t xml:space="preserve">лжны применяться в сочетании с </w:t>
      </w:r>
      <w:proofErr w:type="spellStart"/>
      <w:r w:rsidR="00170003">
        <w:rPr>
          <w:rFonts w:ascii="Times New Roman" w:hAnsi="Times New Roman" w:cs="Times New Roman"/>
          <w:color w:val="000000"/>
          <w:sz w:val="24"/>
          <w:szCs w:val="24"/>
        </w:rPr>
        <w:t>рифампицином</w:t>
      </w:r>
      <w:proofErr w:type="spellEnd"/>
      <w:r w:rsidR="00170003">
        <w:rPr>
          <w:rFonts w:ascii="Times New Roman" w:hAnsi="Times New Roman" w:cs="Times New Roman"/>
          <w:color w:val="000000"/>
          <w:sz w:val="24"/>
          <w:szCs w:val="24"/>
        </w:rPr>
        <w:t xml:space="preserve"> из-за потенциально</w:t>
      </w:r>
      <w:r w:rsidRPr="00170003">
        <w:rPr>
          <w:rFonts w:ascii="Times New Roman" w:hAnsi="Times New Roman" w:cs="Times New Roman"/>
          <w:color w:val="000000"/>
          <w:sz w:val="24"/>
          <w:szCs w:val="24"/>
        </w:rPr>
        <w:t>й возможности возникновения</w:t>
      </w:r>
    </w:p>
    <w:p w:rsidR="0061284D" w:rsidRPr="00170003" w:rsidRDefault="0061284D" w:rsidP="0061284D">
      <w:pPr>
        <w:autoSpaceDE w:val="0"/>
        <w:autoSpaceDN w:val="0"/>
        <w:adjustRightInd w:val="0"/>
        <w:spacing w:after="0" w:line="240" w:lineRule="auto"/>
        <w:rPr>
          <w:rFonts w:ascii="Times New Roman" w:hAnsi="Times New Roman" w:cs="Times New Roman"/>
          <w:color w:val="000000"/>
          <w:sz w:val="24"/>
          <w:szCs w:val="24"/>
        </w:rPr>
      </w:pPr>
      <w:proofErr w:type="spellStart"/>
      <w:r w:rsidRPr="00170003">
        <w:rPr>
          <w:rFonts w:ascii="Times New Roman" w:hAnsi="Times New Roman" w:cs="Times New Roman"/>
          <w:color w:val="000000"/>
          <w:sz w:val="24"/>
          <w:szCs w:val="24"/>
        </w:rPr>
        <w:t>фторхинолоновой</w:t>
      </w:r>
      <w:proofErr w:type="spellEnd"/>
      <w:r w:rsidRPr="00170003">
        <w:rPr>
          <w:rFonts w:ascii="Times New Roman" w:hAnsi="Times New Roman" w:cs="Times New Roman"/>
          <w:color w:val="000000"/>
          <w:sz w:val="24"/>
          <w:szCs w:val="24"/>
        </w:rPr>
        <w:t xml:space="preserve"> резистентности, особенно</w:t>
      </w:r>
      <w:r w:rsidR="00170003">
        <w:rPr>
          <w:rFonts w:ascii="Times New Roman" w:hAnsi="Times New Roman" w:cs="Times New Roman"/>
          <w:color w:val="000000"/>
          <w:sz w:val="24"/>
          <w:szCs w:val="24"/>
        </w:rPr>
        <w:t xml:space="preserve"> важно комбинирование</w:t>
      </w:r>
      <w:r w:rsidR="00170003" w:rsidRPr="00170003">
        <w:rPr>
          <w:rFonts w:ascii="Times New Roman" w:hAnsi="Times New Roman" w:cs="Times New Roman"/>
          <w:color w:val="000000"/>
          <w:sz w:val="24"/>
          <w:szCs w:val="24"/>
        </w:rPr>
        <w:t xml:space="preserve"> с </w:t>
      </w:r>
      <w:proofErr w:type="spellStart"/>
      <w:proofErr w:type="gramStart"/>
      <w:r w:rsidR="00170003" w:rsidRPr="00170003">
        <w:rPr>
          <w:rFonts w:ascii="Times New Roman" w:hAnsi="Times New Roman" w:cs="Times New Roman"/>
          <w:color w:val="000000"/>
          <w:sz w:val="24"/>
          <w:szCs w:val="24"/>
        </w:rPr>
        <w:t>рифампицином</w:t>
      </w:r>
      <w:proofErr w:type="spellEnd"/>
      <w:r w:rsidR="00170003" w:rsidRPr="00170003">
        <w:rPr>
          <w:rFonts w:ascii="Times New Roman" w:hAnsi="Times New Roman" w:cs="Times New Roman"/>
          <w:color w:val="000000"/>
          <w:sz w:val="24"/>
          <w:szCs w:val="24"/>
        </w:rPr>
        <w:t xml:space="preserve"> </w:t>
      </w:r>
      <w:r w:rsidRPr="00170003">
        <w:rPr>
          <w:rFonts w:ascii="Times New Roman" w:hAnsi="Times New Roman" w:cs="Times New Roman"/>
          <w:color w:val="000000"/>
          <w:sz w:val="24"/>
          <w:szCs w:val="24"/>
        </w:rPr>
        <w:t>,</w:t>
      </w:r>
      <w:proofErr w:type="gramEnd"/>
      <w:r w:rsidRPr="00170003">
        <w:rPr>
          <w:rFonts w:ascii="Times New Roman" w:hAnsi="Times New Roman" w:cs="Times New Roman"/>
          <w:color w:val="000000"/>
          <w:sz w:val="24"/>
          <w:szCs w:val="24"/>
        </w:rPr>
        <w:t xml:space="preserve"> если</w:t>
      </w:r>
      <w:r w:rsidR="00170003" w:rsidRPr="00170003">
        <w:rPr>
          <w:rFonts w:ascii="Times New Roman" w:hAnsi="Times New Roman" w:cs="Times New Roman"/>
          <w:color w:val="000000"/>
          <w:sz w:val="24"/>
          <w:szCs w:val="24"/>
        </w:rPr>
        <w:t xml:space="preserve"> невозможна адекватная</w:t>
      </w:r>
      <w:r w:rsidRPr="00170003">
        <w:rPr>
          <w:rFonts w:ascii="Times New Roman" w:hAnsi="Times New Roman" w:cs="Times New Roman"/>
          <w:color w:val="000000"/>
          <w:sz w:val="24"/>
          <w:szCs w:val="24"/>
        </w:rPr>
        <w:t xml:space="preserve"> хирургическая</w:t>
      </w:r>
    </w:p>
    <w:p w:rsidR="0061284D" w:rsidRPr="00170003" w:rsidRDefault="0061284D" w:rsidP="0061284D">
      <w:pPr>
        <w:autoSpaceDE w:val="0"/>
        <w:autoSpaceDN w:val="0"/>
        <w:adjustRightInd w:val="0"/>
        <w:spacing w:after="0" w:line="240" w:lineRule="auto"/>
        <w:rPr>
          <w:rFonts w:ascii="Times New Roman" w:hAnsi="Times New Roman" w:cs="Times New Roman"/>
          <w:color w:val="000000"/>
          <w:sz w:val="24"/>
          <w:szCs w:val="24"/>
        </w:rPr>
      </w:pPr>
      <w:r w:rsidRPr="00170003">
        <w:rPr>
          <w:rFonts w:ascii="Times New Roman" w:hAnsi="Times New Roman" w:cs="Times New Roman"/>
          <w:color w:val="000000"/>
          <w:sz w:val="24"/>
          <w:szCs w:val="24"/>
        </w:rPr>
        <w:t xml:space="preserve">обработка раны], или </w:t>
      </w:r>
      <w:proofErr w:type="spellStart"/>
      <w:r w:rsidRPr="00170003">
        <w:rPr>
          <w:rFonts w:ascii="Times New Roman" w:hAnsi="Times New Roman" w:cs="Times New Roman"/>
          <w:color w:val="000000"/>
          <w:sz w:val="24"/>
          <w:szCs w:val="24"/>
        </w:rPr>
        <w:t>клиндами</w:t>
      </w:r>
      <w:r w:rsidR="00170003">
        <w:rPr>
          <w:rFonts w:ascii="Times New Roman" w:hAnsi="Times New Roman" w:cs="Times New Roman"/>
          <w:color w:val="000000"/>
          <w:sz w:val="24"/>
          <w:szCs w:val="24"/>
        </w:rPr>
        <w:t>цин</w:t>
      </w:r>
      <w:proofErr w:type="spellEnd"/>
      <w:r w:rsidR="00170003">
        <w:rPr>
          <w:rFonts w:ascii="Times New Roman" w:hAnsi="Times New Roman" w:cs="Times New Roman"/>
          <w:color w:val="000000"/>
          <w:sz w:val="24"/>
          <w:szCs w:val="24"/>
        </w:rPr>
        <w:t xml:space="preserve">) с или без </w:t>
      </w:r>
      <w:proofErr w:type="spellStart"/>
      <w:r w:rsidR="00170003">
        <w:rPr>
          <w:rFonts w:ascii="Times New Roman" w:hAnsi="Times New Roman" w:cs="Times New Roman"/>
          <w:color w:val="000000"/>
          <w:sz w:val="24"/>
          <w:szCs w:val="24"/>
        </w:rPr>
        <w:t>рифампицина</w:t>
      </w:r>
      <w:proofErr w:type="spellEnd"/>
      <w:r w:rsidR="00170003">
        <w:rPr>
          <w:rFonts w:ascii="Times New Roman" w:hAnsi="Times New Roman" w:cs="Times New Roman"/>
          <w:color w:val="000000"/>
          <w:sz w:val="24"/>
          <w:szCs w:val="24"/>
        </w:rPr>
        <w:t xml:space="preserve"> могут</w:t>
      </w:r>
    </w:p>
    <w:p w:rsidR="0061284D" w:rsidRPr="00170003" w:rsidRDefault="0061284D" w:rsidP="0061284D">
      <w:pPr>
        <w:autoSpaceDE w:val="0"/>
        <w:autoSpaceDN w:val="0"/>
        <w:adjustRightInd w:val="0"/>
        <w:spacing w:after="0" w:line="240" w:lineRule="auto"/>
        <w:rPr>
          <w:rFonts w:ascii="Times New Roman" w:hAnsi="Times New Roman" w:cs="Times New Roman"/>
          <w:color w:val="000000"/>
          <w:sz w:val="24"/>
          <w:szCs w:val="24"/>
        </w:rPr>
      </w:pPr>
      <w:r w:rsidRPr="00170003">
        <w:rPr>
          <w:rFonts w:ascii="Times New Roman" w:hAnsi="Times New Roman" w:cs="Times New Roman"/>
          <w:color w:val="000000"/>
          <w:sz w:val="24"/>
          <w:szCs w:val="24"/>
        </w:rPr>
        <w:t>рассматриваться в отдельных случаях, о</w:t>
      </w:r>
      <w:r w:rsidR="00170003">
        <w:rPr>
          <w:rFonts w:ascii="Times New Roman" w:hAnsi="Times New Roman" w:cs="Times New Roman"/>
          <w:color w:val="000000"/>
          <w:sz w:val="24"/>
          <w:szCs w:val="24"/>
        </w:rPr>
        <w:t>собенно если удаление аппарата</w:t>
      </w:r>
    </w:p>
    <w:p w:rsidR="0061284D" w:rsidRDefault="0061284D" w:rsidP="0061284D">
      <w:pPr>
        <w:autoSpaceDE w:val="0"/>
        <w:autoSpaceDN w:val="0"/>
        <w:adjustRightInd w:val="0"/>
        <w:spacing w:after="0" w:line="240" w:lineRule="auto"/>
        <w:rPr>
          <w:rFonts w:ascii="Times New Roman" w:hAnsi="Times New Roman" w:cs="Times New Roman"/>
          <w:color w:val="000000"/>
          <w:sz w:val="24"/>
          <w:szCs w:val="24"/>
        </w:rPr>
      </w:pPr>
      <w:r w:rsidRPr="00170003">
        <w:rPr>
          <w:rFonts w:ascii="Times New Roman" w:hAnsi="Times New Roman" w:cs="Times New Roman"/>
          <w:color w:val="000000"/>
          <w:sz w:val="24"/>
          <w:szCs w:val="24"/>
        </w:rPr>
        <w:t>не возможно (B-III).</w:t>
      </w:r>
    </w:p>
    <w:p w:rsidR="00170003" w:rsidRDefault="00170003" w:rsidP="0061284D">
      <w:pPr>
        <w:autoSpaceDE w:val="0"/>
        <w:autoSpaceDN w:val="0"/>
        <w:adjustRightInd w:val="0"/>
        <w:spacing w:after="0" w:line="240" w:lineRule="auto"/>
        <w:rPr>
          <w:rFonts w:ascii="Times New Roman" w:hAnsi="Times New Roman" w:cs="Times New Roman"/>
          <w:color w:val="000000"/>
          <w:sz w:val="24"/>
          <w:szCs w:val="24"/>
        </w:rPr>
      </w:pPr>
    </w:p>
    <w:p w:rsidR="00170003" w:rsidRDefault="00170003" w:rsidP="0061284D">
      <w:pPr>
        <w:autoSpaceDE w:val="0"/>
        <w:autoSpaceDN w:val="0"/>
        <w:adjustRightInd w:val="0"/>
        <w:spacing w:after="0" w:line="240" w:lineRule="auto"/>
        <w:rPr>
          <w:rFonts w:ascii="Times New Roman" w:hAnsi="Times New Roman" w:cs="Times New Roman"/>
          <w:b/>
          <w:color w:val="000000"/>
          <w:sz w:val="24"/>
          <w:szCs w:val="24"/>
        </w:rPr>
      </w:pPr>
      <w:r w:rsidRPr="00170003">
        <w:rPr>
          <w:rFonts w:ascii="Times New Roman" w:hAnsi="Times New Roman" w:cs="Times New Roman"/>
          <w:b/>
          <w:color w:val="000000"/>
          <w:sz w:val="24"/>
          <w:szCs w:val="24"/>
        </w:rPr>
        <w:t>Соображения по поводу лечения детей</w:t>
      </w:r>
    </w:p>
    <w:p w:rsidR="00170CAF" w:rsidRDefault="00170CAF" w:rsidP="0061284D">
      <w:pPr>
        <w:autoSpaceDE w:val="0"/>
        <w:autoSpaceDN w:val="0"/>
        <w:adjustRightInd w:val="0"/>
        <w:spacing w:after="0" w:line="240" w:lineRule="auto"/>
        <w:rPr>
          <w:rFonts w:ascii="Times New Roman" w:hAnsi="Times New Roman" w:cs="Times New Roman"/>
          <w:b/>
          <w:color w:val="000000"/>
          <w:sz w:val="24"/>
          <w:szCs w:val="24"/>
        </w:rPr>
      </w:pPr>
    </w:p>
    <w:p w:rsidR="004118A5" w:rsidRPr="004118A5" w:rsidRDefault="004118A5" w:rsidP="004118A5">
      <w:pPr>
        <w:autoSpaceDE w:val="0"/>
        <w:autoSpaceDN w:val="0"/>
        <w:adjustRightInd w:val="0"/>
        <w:spacing w:after="0" w:line="240" w:lineRule="auto"/>
        <w:rPr>
          <w:rFonts w:ascii="Times New Roman" w:hAnsi="Times New Roman" w:cs="Times New Roman"/>
          <w:color w:val="000000"/>
          <w:sz w:val="24"/>
          <w:szCs w:val="24"/>
        </w:rPr>
      </w:pPr>
      <w:r w:rsidRPr="004118A5">
        <w:rPr>
          <w:rFonts w:ascii="Times New Roman" w:hAnsi="Times New Roman" w:cs="Times New Roman"/>
          <w:color w:val="000000"/>
          <w:sz w:val="24"/>
          <w:szCs w:val="24"/>
        </w:rPr>
        <w:t xml:space="preserve">47. Для детей с острым гематогенным </w:t>
      </w:r>
      <w:proofErr w:type="spellStart"/>
      <w:proofErr w:type="gramStart"/>
      <w:r w:rsidR="00656DFC">
        <w:rPr>
          <w:rFonts w:ascii="Times New Roman" w:hAnsi="Times New Roman" w:cs="Times New Roman"/>
          <w:color w:val="000000"/>
          <w:sz w:val="24"/>
          <w:szCs w:val="24"/>
        </w:rPr>
        <w:t>остеомиелиом</w:t>
      </w:r>
      <w:proofErr w:type="spellEnd"/>
      <w:r w:rsidRPr="004118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118A5">
        <w:rPr>
          <w:rFonts w:ascii="Times New Roman" w:hAnsi="Times New Roman" w:cs="Times New Roman"/>
          <w:color w:val="000000"/>
          <w:sz w:val="24"/>
          <w:szCs w:val="24"/>
        </w:rPr>
        <w:t>и</w:t>
      </w:r>
      <w:proofErr w:type="gramEnd"/>
      <w:r w:rsidRPr="004118A5">
        <w:rPr>
          <w:rFonts w:ascii="Times New Roman" w:hAnsi="Times New Roman" w:cs="Times New Roman"/>
          <w:color w:val="000000"/>
          <w:sz w:val="24"/>
          <w:szCs w:val="24"/>
        </w:rPr>
        <w:t xml:space="preserve"> септическим артритом,</w:t>
      </w:r>
      <w:r w:rsidR="00656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ассоциированным</w:t>
      </w:r>
      <w:r w:rsidR="00656DFC">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с </w:t>
      </w:r>
      <w:r w:rsidRPr="004118A5">
        <w:rPr>
          <w:rFonts w:ascii="Times New Roman" w:hAnsi="Times New Roman" w:cs="Times New Roman"/>
          <w:color w:val="000000"/>
          <w:sz w:val="24"/>
          <w:szCs w:val="24"/>
        </w:rPr>
        <w:t xml:space="preserve">MRSA </w:t>
      </w:r>
      <w:r>
        <w:rPr>
          <w:rFonts w:ascii="Times New Roman" w:hAnsi="Times New Roman" w:cs="Times New Roman"/>
          <w:color w:val="000000"/>
          <w:sz w:val="24"/>
          <w:szCs w:val="24"/>
        </w:rPr>
        <w:t xml:space="preserve"> </w:t>
      </w:r>
      <w:r w:rsidRPr="004118A5">
        <w:rPr>
          <w:rFonts w:ascii="Times New Roman" w:hAnsi="Times New Roman" w:cs="Times New Roman"/>
          <w:color w:val="000000"/>
          <w:sz w:val="24"/>
          <w:szCs w:val="24"/>
        </w:rPr>
        <w:t>рекомендуется IV ванкомицин(A-II). Если состояние</w:t>
      </w:r>
      <w:r w:rsidR="00656DFC">
        <w:rPr>
          <w:rFonts w:ascii="Times New Roman" w:hAnsi="Times New Roman" w:cs="Times New Roman"/>
          <w:color w:val="000000"/>
          <w:sz w:val="24"/>
          <w:szCs w:val="24"/>
        </w:rPr>
        <w:t xml:space="preserve"> </w:t>
      </w:r>
      <w:r w:rsidRPr="004118A5">
        <w:rPr>
          <w:rFonts w:ascii="Times New Roman" w:hAnsi="Times New Roman" w:cs="Times New Roman"/>
          <w:color w:val="000000"/>
          <w:sz w:val="24"/>
          <w:szCs w:val="24"/>
        </w:rPr>
        <w:t>пациента стабильное без сопутствующей бактериемии или внутрисосудистой</w:t>
      </w:r>
      <w:r w:rsidR="00656DFC">
        <w:rPr>
          <w:rFonts w:ascii="Times New Roman" w:hAnsi="Times New Roman" w:cs="Times New Roman"/>
          <w:color w:val="000000"/>
          <w:sz w:val="24"/>
          <w:szCs w:val="24"/>
        </w:rPr>
        <w:t xml:space="preserve"> инфекции, </w:t>
      </w:r>
      <w:r w:rsidRPr="004118A5">
        <w:rPr>
          <w:rFonts w:ascii="Times New Roman" w:hAnsi="Times New Roman" w:cs="Times New Roman"/>
          <w:color w:val="000000"/>
          <w:sz w:val="24"/>
          <w:szCs w:val="24"/>
        </w:rPr>
        <w:t xml:space="preserve">для </w:t>
      </w:r>
      <w:r w:rsidRPr="004118A5">
        <w:rPr>
          <w:rFonts w:ascii="Times New Roman" w:hAnsi="Times New Roman" w:cs="Times New Roman"/>
          <w:color w:val="000000"/>
          <w:sz w:val="24"/>
          <w:szCs w:val="24"/>
        </w:rPr>
        <w:t xml:space="preserve">эмпирической терапии может быть использован </w:t>
      </w:r>
      <w:proofErr w:type="spellStart"/>
      <w:r w:rsidRPr="004118A5">
        <w:rPr>
          <w:rFonts w:ascii="Times New Roman" w:hAnsi="Times New Roman" w:cs="Times New Roman"/>
          <w:color w:val="000000"/>
          <w:sz w:val="24"/>
          <w:szCs w:val="24"/>
        </w:rPr>
        <w:t>клиндамицин</w:t>
      </w:r>
      <w:proofErr w:type="spellEnd"/>
      <w:r w:rsidRPr="004118A5">
        <w:rPr>
          <w:rFonts w:ascii="Times New Roman" w:hAnsi="Times New Roman" w:cs="Times New Roman"/>
          <w:color w:val="000000"/>
          <w:sz w:val="24"/>
          <w:szCs w:val="24"/>
        </w:rPr>
        <w:t xml:space="preserve"> в дозе 10-13 мг / кг /  IV каждые 6-8 ч (для</w:t>
      </w:r>
      <w:r w:rsidR="00656DFC">
        <w:rPr>
          <w:rFonts w:ascii="Times New Roman" w:hAnsi="Times New Roman" w:cs="Times New Roman"/>
          <w:color w:val="000000"/>
          <w:sz w:val="24"/>
          <w:szCs w:val="24"/>
        </w:rPr>
        <w:t xml:space="preserve"> контроля -  </w:t>
      </w:r>
      <w:r w:rsidR="00656DFC" w:rsidRPr="00102B63">
        <w:rPr>
          <w:rFonts w:ascii="Times New Roman" w:hAnsi="Times New Roman" w:cs="Times New Roman"/>
          <w:color w:val="000000"/>
          <w:sz w:val="24"/>
          <w:szCs w:val="24"/>
        </w:rPr>
        <w:t>40 мг / кг / день)</w:t>
      </w:r>
      <w:r w:rsidRPr="00102B63">
        <w:rPr>
          <w:rFonts w:ascii="Times New Roman" w:hAnsi="Times New Roman" w:cs="Times New Roman"/>
          <w:color w:val="000000"/>
          <w:sz w:val="24"/>
          <w:szCs w:val="24"/>
        </w:rPr>
        <w:t>,</w:t>
      </w:r>
      <w:r w:rsidR="00656DFC" w:rsidRPr="00102B63">
        <w:rPr>
          <w:rFonts w:ascii="Times New Roman" w:hAnsi="Times New Roman" w:cs="Times New Roman"/>
          <w:color w:val="000000"/>
          <w:sz w:val="24"/>
          <w:szCs w:val="24"/>
        </w:rPr>
        <w:t xml:space="preserve"> при условии, что</w:t>
      </w:r>
      <w:r w:rsidR="00656DFC">
        <w:rPr>
          <w:rFonts w:ascii="Times New Roman" w:hAnsi="Times New Roman" w:cs="Times New Roman"/>
          <w:color w:val="000000"/>
          <w:sz w:val="24"/>
          <w:szCs w:val="24"/>
        </w:rPr>
        <w:t xml:space="preserve"> </w:t>
      </w:r>
      <w:r w:rsidRPr="004118A5">
        <w:rPr>
          <w:rFonts w:ascii="Times New Roman" w:hAnsi="Times New Roman" w:cs="Times New Roman"/>
          <w:color w:val="000000"/>
          <w:sz w:val="24"/>
          <w:szCs w:val="24"/>
        </w:rPr>
        <w:t>резистентность к</w:t>
      </w:r>
      <w:r w:rsidR="00656DFC">
        <w:rPr>
          <w:rFonts w:ascii="Times New Roman" w:hAnsi="Times New Roman" w:cs="Times New Roman"/>
          <w:color w:val="000000"/>
          <w:sz w:val="24"/>
          <w:szCs w:val="24"/>
        </w:rPr>
        <w:t xml:space="preserve"> </w:t>
      </w:r>
      <w:proofErr w:type="spellStart"/>
      <w:r w:rsidRPr="004118A5">
        <w:rPr>
          <w:rFonts w:ascii="Times New Roman" w:hAnsi="Times New Roman" w:cs="Times New Roman"/>
          <w:color w:val="000000"/>
          <w:sz w:val="24"/>
          <w:szCs w:val="24"/>
        </w:rPr>
        <w:t>клиндамици</w:t>
      </w:r>
      <w:r w:rsidR="00656DFC">
        <w:rPr>
          <w:rFonts w:ascii="Times New Roman" w:hAnsi="Times New Roman" w:cs="Times New Roman"/>
          <w:color w:val="000000"/>
          <w:sz w:val="24"/>
          <w:szCs w:val="24"/>
        </w:rPr>
        <w:t>ну</w:t>
      </w:r>
      <w:proofErr w:type="spellEnd"/>
      <w:r w:rsidR="00656DFC">
        <w:rPr>
          <w:rFonts w:ascii="Times New Roman" w:hAnsi="Times New Roman" w:cs="Times New Roman"/>
          <w:color w:val="000000"/>
          <w:sz w:val="24"/>
          <w:szCs w:val="24"/>
        </w:rPr>
        <w:t xml:space="preserve"> низкая (например менее 10%), </w:t>
      </w:r>
      <w:r w:rsidRPr="004118A5">
        <w:rPr>
          <w:rFonts w:ascii="Times New Roman" w:hAnsi="Times New Roman" w:cs="Times New Roman"/>
          <w:color w:val="000000"/>
          <w:sz w:val="24"/>
          <w:szCs w:val="24"/>
        </w:rPr>
        <w:t>с переходом на</w:t>
      </w:r>
    </w:p>
    <w:p w:rsidR="004118A5" w:rsidRPr="004118A5" w:rsidRDefault="004118A5" w:rsidP="004118A5">
      <w:pPr>
        <w:autoSpaceDE w:val="0"/>
        <w:autoSpaceDN w:val="0"/>
        <w:adjustRightInd w:val="0"/>
        <w:spacing w:after="0" w:line="240" w:lineRule="auto"/>
        <w:rPr>
          <w:rFonts w:ascii="Times New Roman" w:hAnsi="Times New Roman" w:cs="Times New Roman"/>
          <w:color w:val="000000"/>
          <w:sz w:val="24"/>
          <w:szCs w:val="24"/>
        </w:rPr>
      </w:pPr>
      <w:r w:rsidRPr="004118A5">
        <w:rPr>
          <w:rFonts w:ascii="Times New Roman" w:hAnsi="Times New Roman" w:cs="Times New Roman"/>
          <w:color w:val="000000"/>
          <w:sz w:val="24"/>
          <w:szCs w:val="24"/>
        </w:rPr>
        <w:t>пероральную терапию, если штамм чувствителен (A-II). Точная</w:t>
      </w:r>
    </w:p>
    <w:p w:rsidR="004118A5" w:rsidRDefault="004118A5" w:rsidP="004118A5">
      <w:pPr>
        <w:autoSpaceDE w:val="0"/>
        <w:autoSpaceDN w:val="0"/>
        <w:adjustRightInd w:val="0"/>
        <w:spacing w:after="0" w:line="240" w:lineRule="auto"/>
        <w:rPr>
          <w:rFonts w:ascii="Times New Roman" w:hAnsi="Times New Roman" w:cs="Times New Roman"/>
          <w:color w:val="000000"/>
          <w:sz w:val="24"/>
          <w:szCs w:val="24"/>
        </w:rPr>
      </w:pPr>
      <w:r w:rsidRPr="004118A5">
        <w:rPr>
          <w:rFonts w:ascii="Times New Roman" w:hAnsi="Times New Roman" w:cs="Times New Roman"/>
          <w:color w:val="000000"/>
          <w:sz w:val="24"/>
          <w:szCs w:val="24"/>
        </w:rPr>
        <w:t>длительность те</w:t>
      </w:r>
      <w:r w:rsidR="00656DFC">
        <w:rPr>
          <w:rFonts w:ascii="Times New Roman" w:hAnsi="Times New Roman" w:cs="Times New Roman"/>
          <w:color w:val="000000"/>
          <w:sz w:val="24"/>
          <w:szCs w:val="24"/>
        </w:rPr>
        <w:t>рапии должна быть индивидуализирована</w:t>
      </w:r>
      <w:r w:rsidRPr="004118A5">
        <w:rPr>
          <w:rFonts w:ascii="Times New Roman" w:hAnsi="Times New Roman" w:cs="Times New Roman"/>
          <w:color w:val="000000"/>
          <w:sz w:val="24"/>
          <w:szCs w:val="24"/>
        </w:rPr>
        <w:t>, но, как правило, рекомендуется как минимум 3-4-недельный курс  при септическом артрите</w:t>
      </w:r>
      <w:r w:rsidR="00656DFC">
        <w:rPr>
          <w:rFonts w:ascii="Times New Roman" w:hAnsi="Times New Roman" w:cs="Times New Roman"/>
          <w:color w:val="000000"/>
          <w:sz w:val="24"/>
          <w:szCs w:val="24"/>
        </w:rPr>
        <w:t xml:space="preserve"> </w:t>
      </w:r>
      <w:r w:rsidRPr="004118A5">
        <w:rPr>
          <w:rFonts w:ascii="Times New Roman" w:hAnsi="Times New Roman" w:cs="Times New Roman"/>
          <w:color w:val="000000"/>
          <w:sz w:val="24"/>
          <w:szCs w:val="24"/>
        </w:rPr>
        <w:t>и 4-6-недельный курс  при остеомиелите.</w:t>
      </w:r>
    </w:p>
    <w:p w:rsidR="00656DFC" w:rsidRPr="00656DFC" w:rsidRDefault="00656DFC" w:rsidP="00656DFC">
      <w:pPr>
        <w:autoSpaceDE w:val="0"/>
        <w:autoSpaceDN w:val="0"/>
        <w:adjustRightInd w:val="0"/>
        <w:spacing w:after="0" w:line="240" w:lineRule="auto"/>
        <w:rPr>
          <w:rFonts w:ascii="Times New Roman" w:hAnsi="Times New Roman" w:cs="Times New Roman"/>
          <w:color w:val="000000"/>
          <w:sz w:val="24"/>
          <w:szCs w:val="24"/>
        </w:rPr>
      </w:pPr>
      <w:r w:rsidRPr="00656DFC">
        <w:rPr>
          <w:rFonts w:ascii="Times New Roman" w:hAnsi="Times New Roman" w:cs="Times New Roman"/>
          <w:color w:val="000000"/>
          <w:sz w:val="24"/>
          <w:szCs w:val="24"/>
        </w:rPr>
        <w:t xml:space="preserve">48. Альтернативы </w:t>
      </w:r>
      <w:proofErr w:type="spellStart"/>
      <w:r w:rsidRPr="00656DFC">
        <w:rPr>
          <w:rFonts w:ascii="Times New Roman" w:hAnsi="Times New Roman" w:cs="Times New Roman"/>
          <w:color w:val="000000"/>
          <w:sz w:val="24"/>
          <w:szCs w:val="24"/>
        </w:rPr>
        <w:t>ванкомицину</w:t>
      </w:r>
      <w:proofErr w:type="spellEnd"/>
      <w:r w:rsidRPr="00656DFC">
        <w:rPr>
          <w:rFonts w:ascii="Times New Roman" w:hAnsi="Times New Roman" w:cs="Times New Roman"/>
          <w:color w:val="000000"/>
          <w:sz w:val="24"/>
          <w:szCs w:val="24"/>
        </w:rPr>
        <w:t xml:space="preserve"> и </w:t>
      </w:r>
      <w:proofErr w:type="spellStart"/>
      <w:r w:rsidRPr="00656DFC">
        <w:rPr>
          <w:rFonts w:ascii="Times New Roman" w:hAnsi="Times New Roman" w:cs="Times New Roman"/>
          <w:color w:val="000000"/>
          <w:sz w:val="24"/>
          <w:szCs w:val="24"/>
        </w:rPr>
        <w:t>клиндамицину</w:t>
      </w:r>
      <w:proofErr w:type="spellEnd"/>
      <w:r w:rsidRPr="00656DFC">
        <w:rPr>
          <w:rFonts w:ascii="Times New Roman" w:hAnsi="Times New Roman" w:cs="Times New Roman"/>
          <w:color w:val="000000"/>
          <w:sz w:val="24"/>
          <w:szCs w:val="24"/>
        </w:rPr>
        <w:t xml:space="preserve"> включают</w:t>
      </w:r>
    </w:p>
    <w:p w:rsidR="00656DFC" w:rsidRPr="00656DFC" w:rsidRDefault="00656DFC" w:rsidP="00656DFC">
      <w:pPr>
        <w:autoSpaceDE w:val="0"/>
        <w:autoSpaceDN w:val="0"/>
        <w:adjustRightInd w:val="0"/>
        <w:spacing w:after="0" w:line="240" w:lineRule="auto"/>
        <w:rPr>
          <w:rFonts w:ascii="Times New Roman" w:hAnsi="Times New Roman" w:cs="Times New Roman"/>
          <w:color w:val="000000"/>
          <w:sz w:val="24"/>
          <w:szCs w:val="24"/>
        </w:rPr>
      </w:pPr>
      <w:r w:rsidRPr="00656DFC">
        <w:rPr>
          <w:rFonts w:ascii="Times New Roman" w:hAnsi="Times New Roman" w:cs="Times New Roman"/>
          <w:color w:val="000000"/>
          <w:sz w:val="24"/>
          <w:szCs w:val="24"/>
        </w:rPr>
        <w:t xml:space="preserve">следующее: </w:t>
      </w:r>
      <w:proofErr w:type="spellStart"/>
      <w:r w:rsidRPr="00656DFC">
        <w:rPr>
          <w:rFonts w:ascii="Times New Roman" w:hAnsi="Times New Roman" w:cs="Times New Roman"/>
          <w:color w:val="000000"/>
          <w:sz w:val="24"/>
          <w:szCs w:val="24"/>
        </w:rPr>
        <w:t>даптомицин</w:t>
      </w:r>
      <w:proofErr w:type="spellEnd"/>
      <w:r w:rsidRPr="00656DFC">
        <w:rPr>
          <w:rFonts w:ascii="Times New Roman" w:hAnsi="Times New Roman" w:cs="Times New Roman"/>
          <w:color w:val="000000"/>
          <w:sz w:val="24"/>
          <w:szCs w:val="24"/>
        </w:rPr>
        <w:t xml:space="preserve"> 6 мг / кг / день один раз в день IV (C-III) или</w:t>
      </w:r>
    </w:p>
    <w:p w:rsidR="00656DFC" w:rsidRPr="00656DFC" w:rsidRDefault="00656DFC" w:rsidP="00656DFC">
      <w:pPr>
        <w:autoSpaceDE w:val="0"/>
        <w:autoSpaceDN w:val="0"/>
        <w:adjustRightInd w:val="0"/>
        <w:spacing w:after="0" w:line="240" w:lineRule="auto"/>
        <w:rPr>
          <w:rFonts w:ascii="Times New Roman" w:hAnsi="Times New Roman" w:cs="Times New Roman"/>
          <w:color w:val="000000"/>
          <w:sz w:val="24"/>
          <w:szCs w:val="24"/>
        </w:rPr>
      </w:pPr>
      <w:proofErr w:type="spellStart"/>
      <w:r w:rsidRPr="00656DFC">
        <w:rPr>
          <w:rFonts w:ascii="Times New Roman" w:hAnsi="Times New Roman" w:cs="Times New Roman"/>
          <w:color w:val="000000"/>
          <w:sz w:val="24"/>
          <w:szCs w:val="24"/>
        </w:rPr>
        <w:t>линезолид</w:t>
      </w:r>
      <w:proofErr w:type="spellEnd"/>
      <w:r w:rsidRPr="00656DFC">
        <w:rPr>
          <w:rFonts w:ascii="Times New Roman" w:hAnsi="Times New Roman" w:cs="Times New Roman"/>
          <w:color w:val="000000"/>
          <w:sz w:val="24"/>
          <w:szCs w:val="24"/>
        </w:rPr>
        <w:t xml:space="preserve"> 600 мг внутрь / IV два раза в день для детей в возрасте &gt; или = 12 лет</w:t>
      </w:r>
    </w:p>
    <w:p w:rsidR="00656DFC" w:rsidRDefault="00656DFC" w:rsidP="00656DFC">
      <w:pPr>
        <w:autoSpaceDE w:val="0"/>
        <w:autoSpaceDN w:val="0"/>
        <w:adjustRightInd w:val="0"/>
        <w:spacing w:after="0" w:line="240" w:lineRule="auto"/>
        <w:rPr>
          <w:rFonts w:ascii="Times New Roman" w:hAnsi="Times New Roman" w:cs="Times New Roman"/>
          <w:color w:val="000000"/>
          <w:sz w:val="24"/>
          <w:szCs w:val="24"/>
        </w:rPr>
      </w:pPr>
      <w:r w:rsidRPr="00656DFC">
        <w:rPr>
          <w:rFonts w:ascii="Times New Roman" w:hAnsi="Times New Roman" w:cs="Times New Roman"/>
          <w:color w:val="000000"/>
          <w:sz w:val="24"/>
          <w:szCs w:val="24"/>
        </w:rPr>
        <w:t>и в дозе 10 мг / кг каждые 8 ​​ч для детей в возрасте &lt; 12 лет (C-III).</w:t>
      </w:r>
    </w:p>
    <w:p w:rsidR="00656DFC" w:rsidRDefault="00656DFC" w:rsidP="00656DFC">
      <w:pPr>
        <w:autoSpaceDE w:val="0"/>
        <w:autoSpaceDN w:val="0"/>
        <w:adjustRightInd w:val="0"/>
        <w:spacing w:after="0" w:line="240" w:lineRule="auto"/>
        <w:rPr>
          <w:rFonts w:ascii="Times New Roman" w:hAnsi="Times New Roman" w:cs="Times New Roman"/>
          <w:color w:val="000000"/>
          <w:sz w:val="24"/>
          <w:szCs w:val="24"/>
        </w:rPr>
      </w:pPr>
    </w:p>
    <w:p w:rsidR="00656DFC" w:rsidRDefault="004656DF" w:rsidP="00656DF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VI.</w:t>
      </w:r>
      <w:r w:rsidR="00656DFC" w:rsidRPr="00656DFC">
        <w:rPr>
          <w:rFonts w:ascii="Times New Roman" w:hAnsi="Times New Roman" w:cs="Times New Roman"/>
          <w:b/>
          <w:sz w:val="24"/>
          <w:szCs w:val="24"/>
        </w:rPr>
        <w:t xml:space="preserve"> Что из себя представляет тактика ведения </w:t>
      </w:r>
      <w:proofErr w:type="gramStart"/>
      <w:r w:rsidR="00656DFC" w:rsidRPr="00656DFC">
        <w:rPr>
          <w:rFonts w:ascii="Times New Roman" w:hAnsi="Times New Roman" w:cs="Times New Roman"/>
          <w:b/>
          <w:sz w:val="24"/>
          <w:szCs w:val="24"/>
        </w:rPr>
        <w:t>инфекций  центральной</w:t>
      </w:r>
      <w:proofErr w:type="gramEnd"/>
      <w:r w:rsidR="00656DFC" w:rsidRPr="00656DFC">
        <w:rPr>
          <w:rFonts w:ascii="Times New Roman" w:hAnsi="Times New Roman" w:cs="Times New Roman"/>
          <w:b/>
          <w:sz w:val="24"/>
          <w:szCs w:val="24"/>
        </w:rPr>
        <w:t xml:space="preserve"> нервной системы, ассоциированных с </w:t>
      </w:r>
      <w:r w:rsidR="00656DFC" w:rsidRPr="00656DFC">
        <w:rPr>
          <w:rFonts w:ascii="Times New Roman" w:hAnsi="Times New Roman" w:cs="Times New Roman"/>
          <w:b/>
          <w:sz w:val="24"/>
          <w:szCs w:val="24"/>
          <w:lang w:val="en-US"/>
        </w:rPr>
        <w:t>MRSA</w:t>
      </w:r>
      <w:r w:rsidR="00656DFC">
        <w:rPr>
          <w:rFonts w:ascii="Times New Roman" w:hAnsi="Times New Roman" w:cs="Times New Roman"/>
          <w:b/>
          <w:sz w:val="24"/>
          <w:szCs w:val="24"/>
        </w:rPr>
        <w:t>?</w:t>
      </w:r>
    </w:p>
    <w:p w:rsidR="00656DFC" w:rsidRDefault="00656DFC" w:rsidP="00656DFC">
      <w:pPr>
        <w:autoSpaceDE w:val="0"/>
        <w:autoSpaceDN w:val="0"/>
        <w:adjustRightInd w:val="0"/>
        <w:spacing w:after="0" w:line="240" w:lineRule="auto"/>
        <w:rPr>
          <w:rFonts w:ascii="Times New Roman" w:hAnsi="Times New Roman" w:cs="Times New Roman"/>
          <w:b/>
          <w:sz w:val="24"/>
          <w:szCs w:val="24"/>
        </w:rPr>
      </w:pPr>
    </w:p>
    <w:p w:rsidR="00656DFC" w:rsidRDefault="00656DFC" w:rsidP="00656DF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Менингит</w:t>
      </w:r>
    </w:p>
    <w:p w:rsidR="00656DFC" w:rsidRDefault="00656DFC" w:rsidP="00656DFC">
      <w:pPr>
        <w:autoSpaceDE w:val="0"/>
        <w:autoSpaceDN w:val="0"/>
        <w:adjustRightInd w:val="0"/>
        <w:spacing w:after="0" w:line="240" w:lineRule="auto"/>
        <w:rPr>
          <w:rFonts w:ascii="Times New Roman" w:hAnsi="Times New Roman" w:cs="Times New Roman"/>
          <w:b/>
          <w:sz w:val="24"/>
          <w:szCs w:val="24"/>
        </w:rPr>
      </w:pPr>
    </w:p>
    <w:p w:rsidR="006C16E0" w:rsidRPr="006C16E0" w:rsidRDefault="006C16E0" w:rsidP="006C16E0">
      <w:pPr>
        <w:autoSpaceDE w:val="0"/>
        <w:autoSpaceDN w:val="0"/>
        <w:adjustRightInd w:val="0"/>
        <w:spacing w:after="0" w:line="240" w:lineRule="auto"/>
        <w:rPr>
          <w:rFonts w:ascii="Times New Roman" w:hAnsi="Times New Roman" w:cs="Times New Roman"/>
          <w:color w:val="000000"/>
          <w:sz w:val="24"/>
          <w:szCs w:val="24"/>
        </w:rPr>
      </w:pPr>
      <w:r w:rsidRPr="006C16E0">
        <w:rPr>
          <w:rFonts w:ascii="Times New Roman" w:hAnsi="Times New Roman" w:cs="Times New Roman"/>
          <w:color w:val="000000"/>
          <w:sz w:val="24"/>
          <w:szCs w:val="24"/>
        </w:rPr>
        <w:t>49. Рекомендуется IV ванкомицин в течение 2 недель (B-II).</w:t>
      </w:r>
    </w:p>
    <w:p w:rsidR="006C16E0" w:rsidRPr="006C16E0" w:rsidRDefault="006C16E0" w:rsidP="006C16E0">
      <w:pPr>
        <w:autoSpaceDE w:val="0"/>
        <w:autoSpaceDN w:val="0"/>
        <w:adjustRightInd w:val="0"/>
        <w:spacing w:after="0" w:line="240" w:lineRule="auto"/>
        <w:rPr>
          <w:rFonts w:ascii="Times New Roman" w:hAnsi="Times New Roman" w:cs="Times New Roman"/>
          <w:color w:val="000000"/>
          <w:sz w:val="24"/>
          <w:szCs w:val="24"/>
        </w:rPr>
      </w:pPr>
      <w:r w:rsidRPr="006C16E0">
        <w:rPr>
          <w:rFonts w:ascii="Times New Roman" w:hAnsi="Times New Roman" w:cs="Times New Roman"/>
          <w:color w:val="000000"/>
          <w:sz w:val="24"/>
          <w:szCs w:val="24"/>
        </w:rPr>
        <w:t xml:space="preserve">Некоторые эксперты рекомендуют добавление </w:t>
      </w:r>
      <w:proofErr w:type="spellStart"/>
      <w:r w:rsidRPr="006C16E0">
        <w:rPr>
          <w:rFonts w:ascii="Times New Roman" w:hAnsi="Times New Roman" w:cs="Times New Roman"/>
          <w:color w:val="000000"/>
          <w:sz w:val="24"/>
          <w:szCs w:val="24"/>
        </w:rPr>
        <w:t>рифампицина</w:t>
      </w:r>
      <w:proofErr w:type="spellEnd"/>
      <w:r w:rsidRPr="006C16E0">
        <w:rPr>
          <w:rFonts w:ascii="Times New Roman" w:hAnsi="Times New Roman" w:cs="Times New Roman"/>
          <w:color w:val="000000"/>
          <w:sz w:val="24"/>
          <w:szCs w:val="24"/>
        </w:rPr>
        <w:t xml:space="preserve"> в дозе 600 мг</w:t>
      </w:r>
    </w:p>
    <w:p w:rsidR="006C16E0" w:rsidRDefault="006C16E0" w:rsidP="006C16E0">
      <w:pPr>
        <w:autoSpaceDE w:val="0"/>
        <w:autoSpaceDN w:val="0"/>
        <w:adjustRightInd w:val="0"/>
        <w:spacing w:after="0" w:line="240" w:lineRule="auto"/>
        <w:rPr>
          <w:rFonts w:ascii="Times New Roman" w:hAnsi="Times New Roman" w:cs="Times New Roman"/>
          <w:color w:val="000000"/>
          <w:sz w:val="24"/>
          <w:szCs w:val="24"/>
        </w:rPr>
      </w:pPr>
      <w:r w:rsidRPr="006C16E0">
        <w:rPr>
          <w:rFonts w:ascii="Times New Roman" w:hAnsi="Times New Roman" w:cs="Times New Roman"/>
          <w:color w:val="000000"/>
          <w:sz w:val="24"/>
          <w:szCs w:val="24"/>
        </w:rPr>
        <w:t>ежедневно или 300-450 мг дважды в день (B-III).</w:t>
      </w:r>
    </w:p>
    <w:p w:rsidR="006C16E0" w:rsidRPr="006C16E0" w:rsidRDefault="006C16E0" w:rsidP="006C16E0">
      <w:pPr>
        <w:autoSpaceDE w:val="0"/>
        <w:autoSpaceDN w:val="0"/>
        <w:adjustRightInd w:val="0"/>
        <w:spacing w:after="0" w:line="240" w:lineRule="auto"/>
        <w:rPr>
          <w:rFonts w:ascii="Times New Roman" w:hAnsi="Times New Roman" w:cs="Times New Roman"/>
          <w:color w:val="000000"/>
          <w:sz w:val="24"/>
          <w:szCs w:val="24"/>
        </w:rPr>
      </w:pPr>
      <w:r w:rsidRPr="006C16E0">
        <w:rPr>
          <w:rFonts w:ascii="Times New Roman" w:hAnsi="Times New Roman" w:cs="Times New Roman"/>
          <w:color w:val="000000"/>
          <w:sz w:val="24"/>
          <w:szCs w:val="24"/>
        </w:rPr>
        <w:t xml:space="preserve">50. Альтернативы включают следующее: </w:t>
      </w:r>
      <w:proofErr w:type="spellStart"/>
      <w:r w:rsidRPr="006C16E0">
        <w:rPr>
          <w:rFonts w:ascii="Times New Roman" w:hAnsi="Times New Roman" w:cs="Times New Roman"/>
          <w:color w:val="000000"/>
          <w:sz w:val="24"/>
          <w:szCs w:val="24"/>
        </w:rPr>
        <w:t>линезолид</w:t>
      </w:r>
      <w:proofErr w:type="spellEnd"/>
      <w:r w:rsidRPr="006C16E0">
        <w:rPr>
          <w:rFonts w:ascii="Times New Roman" w:hAnsi="Times New Roman" w:cs="Times New Roman"/>
          <w:color w:val="000000"/>
          <w:sz w:val="24"/>
          <w:szCs w:val="24"/>
        </w:rPr>
        <w:t xml:space="preserve"> 600 мг внутрь / IV</w:t>
      </w:r>
    </w:p>
    <w:p w:rsidR="006C16E0" w:rsidRPr="006C16E0" w:rsidRDefault="006C16E0" w:rsidP="006C16E0">
      <w:pPr>
        <w:autoSpaceDE w:val="0"/>
        <w:autoSpaceDN w:val="0"/>
        <w:adjustRightInd w:val="0"/>
        <w:spacing w:after="0" w:line="240" w:lineRule="auto"/>
        <w:rPr>
          <w:rFonts w:ascii="Times New Roman" w:hAnsi="Times New Roman" w:cs="Times New Roman"/>
          <w:color w:val="000000"/>
          <w:sz w:val="24"/>
          <w:szCs w:val="24"/>
        </w:rPr>
      </w:pPr>
      <w:r w:rsidRPr="006C16E0">
        <w:rPr>
          <w:rFonts w:ascii="Times New Roman" w:hAnsi="Times New Roman" w:cs="Times New Roman"/>
          <w:color w:val="000000"/>
          <w:sz w:val="24"/>
          <w:szCs w:val="24"/>
        </w:rPr>
        <w:t>два раза в день (B-II) или TMP-SMX в дозе 5 мг / кг IV каждые 8-12 ч</w:t>
      </w:r>
    </w:p>
    <w:p w:rsidR="006C16E0" w:rsidRDefault="006C16E0" w:rsidP="006C16E0">
      <w:pPr>
        <w:autoSpaceDE w:val="0"/>
        <w:autoSpaceDN w:val="0"/>
        <w:adjustRightInd w:val="0"/>
        <w:spacing w:after="0" w:line="240" w:lineRule="auto"/>
        <w:rPr>
          <w:rFonts w:ascii="Times New Roman" w:hAnsi="Times New Roman" w:cs="Times New Roman"/>
          <w:color w:val="000000"/>
          <w:sz w:val="24"/>
          <w:szCs w:val="24"/>
        </w:rPr>
      </w:pPr>
      <w:r w:rsidRPr="006C16E0">
        <w:rPr>
          <w:rFonts w:ascii="Times New Roman" w:hAnsi="Times New Roman" w:cs="Times New Roman"/>
          <w:color w:val="000000"/>
          <w:sz w:val="24"/>
          <w:szCs w:val="24"/>
        </w:rPr>
        <w:t>(C-III).</w:t>
      </w:r>
    </w:p>
    <w:p w:rsidR="006C16E0" w:rsidRDefault="006C16E0" w:rsidP="006C16E0">
      <w:pPr>
        <w:autoSpaceDE w:val="0"/>
        <w:autoSpaceDN w:val="0"/>
        <w:adjustRightInd w:val="0"/>
        <w:spacing w:after="0" w:line="240" w:lineRule="auto"/>
        <w:rPr>
          <w:rFonts w:ascii="Times New Roman" w:hAnsi="Times New Roman" w:cs="Times New Roman"/>
          <w:sz w:val="24"/>
          <w:szCs w:val="24"/>
        </w:rPr>
      </w:pPr>
      <w:r w:rsidRPr="006C16E0">
        <w:rPr>
          <w:rFonts w:ascii="Times New Roman" w:hAnsi="Times New Roman" w:cs="Times New Roman"/>
          <w:color w:val="000000"/>
          <w:sz w:val="24"/>
          <w:szCs w:val="24"/>
        </w:rPr>
        <w:t>51. При инфекциях</w:t>
      </w:r>
      <w:r>
        <w:rPr>
          <w:rFonts w:ascii="Times New Roman" w:hAnsi="Times New Roman" w:cs="Times New Roman"/>
          <w:color w:val="000000"/>
          <w:sz w:val="24"/>
          <w:szCs w:val="24"/>
        </w:rPr>
        <w:t>, связанных с шунтированием</w:t>
      </w:r>
      <w:r w:rsidRPr="006C16E0">
        <w:rPr>
          <w:rFonts w:ascii="Times New Roman" w:hAnsi="Times New Roman" w:cs="Times New Roman"/>
          <w:color w:val="000000"/>
          <w:sz w:val="24"/>
          <w:szCs w:val="24"/>
        </w:rPr>
        <w:t xml:space="preserve"> </w:t>
      </w:r>
      <w:proofErr w:type="gramStart"/>
      <w:r w:rsidRPr="006C16E0">
        <w:rPr>
          <w:rFonts w:ascii="Times New Roman" w:hAnsi="Times New Roman" w:cs="Times New Roman"/>
          <w:color w:val="000000"/>
          <w:sz w:val="24"/>
          <w:szCs w:val="24"/>
        </w:rPr>
        <w:t>ЦНС ,</w:t>
      </w:r>
      <w:proofErr w:type="gramEnd"/>
      <w:r w:rsidRPr="006C16E0">
        <w:rPr>
          <w:rFonts w:ascii="Times New Roman" w:hAnsi="Times New Roman" w:cs="Times New Roman"/>
          <w:color w:val="000000"/>
          <w:sz w:val="24"/>
          <w:szCs w:val="24"/>
        </w:rPr>
        <w:t xml:space="preserve"> рекомендуется удаление шунта и он не должен быть заменен, пока не будут получены неоднократные </w:t>
      </w:r>
      <w:r>
        <w:rPr>
          <w:rFonts w:ascii="Times New Roman" w:hAnsi="Times New Roman" w:cs="Times New Roman"/>
          <w:color w:val="000000"/>
          <w:sz w:val="24"/>
          <w:szCs w:val="24"/>
        </w:rPr>
        <w:t>отрицательные результаты посевов спинномозговой жидкости(СМЖ</w:t>
      </w:r>
      <w:r w:rsidR="0028050A" w:rsidRPr="0028050A">
        <w:rPr>
          <w:rFonts w:ascii="Times New Roman" w:hAnsi="Times New Roman" w:cs="Times New Roman"/>
          <w:color w:val="000000"/>
          <w:sz w:val="24"/>
          <w:szCs w:val="24"/>
        </w:rPr>
        <w:t xml:space="preserve">) </w:t>
      </w:r>
      <w:r w:rsidR="0028050A" w:rsidRPr="0028050A">
        <w:rPr>
          <w:rFonts w:ascii="Times New Roman" w:hAnsi="Times New Roman" w:cs="Times New Roman"/>
          <w:sz w:val="24"/>
          <w:szCs w:val="24"/>
        </w:rPr>
        <w:t>(A-II).</w:t>
      </w:r>
    </w:p>
    <w:p w:rsidR="0028050A" w:rsidRDefault="0028050A" w:rsidP="006C16E0">
      <w:pPr>
        <w:autoSpaceDE w:val="0"/>
        <w:autoSpaceDN w:val="0"/>
        <w:adjustRightInd w:val="0"/>
        <w:spacing w:after="0" w:line="240" w:lineRule="auto"/>
        <w:rPr>
          <w:rFonts w:ascii="Times New Roman" w:hAnsi="Times New Roman" w:cs="Times New Roman"/>
          <w:sz w:val="24"/>
          <w:szCs w:val="24"/>
        </w:rPr>
      </w:pPr>
    </w:p>
    <w:p w:rsidR="0028050A" w:rsidRDefault="0028050A" w:rsidP="0028050A">
      <w:pPr>
        <w:autoSpaceDE w:val="0"/>
        <w:autoSpaceDN w:val="0"/>
        <w:adjustRightInd w:val="0"/>
        <w:spacing w:after="0" w:line="240" w:lineRule="auto"/>
        <w:rPr>
          <w:rFonts w:ascii="Times New Roman" w:hAnsi="Times New Roman" w:cs="Times New Roman"/>
          <w:b/>
          <w:color w:val="000000"/>
          <w:sz w:val="24"/>
          <w:szCs w:val="24"/>
        </w:rPr>
      </w:pPr>
      <w:r w:rsidRPr="0028050A">
        <w:rPr>
          <w:rFonts w:ascii="Times New Roman" w:hAnsi="Times New Roman" w:cs="Times New Roman"/>
          <w:b/>
          <w:color w:val="000000"/>
          <w:sz w:val="24"/>
          <w:szCs w:val="24"/>
        </w:rPr>
        <w:t xml:space="preserve">Абсцесс мозга, </w:t>
      </w:r>
      <w:proofErr w:type="spellStart"/>
      <w:r w:rsidRPr="0028050A">
        <w:rPr>
          <w:rFonts w:ascii="Times New Roman" w:hAnsi="Times New Roman" w:cs="Times New Roman"/>
          <w:b/>
          <w:color w:val="000000"/>
          <w:sz w:val="24"/>
          <w:szCs w:val="24"/>
        </w:rPr>
        <w:t>субдуральная</w:t>
      </w:r>
      <w:proofErr w:type="spellEnd"/>
      <w:r w:rsidRPr="0028050A">
        <w:rPr>
          <w:rFonts w:ascii="Times New Roman" w:hAnsi="Times New Roman" w:cs="Times New Roman"/>
          <w:b/>
          <w:color w:val="000000"/>
          <w:sz w:val="24"/>
          <w:szCs w:val="24"/>
        </w:rPr>
        <w:t xml:space="preserve"> эмпиема, спинной эпидуральный абсцесс</w:t>
      </w:r>
      <w:r>
        <w:rPr>
          <w:rFonts w:ascii="Times New Roman" w:hAnsi="Times New Roman" w:cs="Times New Roman"/>
          <w:b/>
          <w:color w:val="000000"/>
          <w:sz w:val="24"/>
          <w:szCs w:val="24"/>
        </w:rPr>
        <w:t>.</w:t>
      </w:r>
    </w:p>
    <w:p w:rsidR="0028050A" w:rsidRDefault="0028050A" w:rsidP="0028050A">
      <w:pPr>
        <w:autoSpaceDE w:val="0"/>
        <w:autoSpaceDN w:val="0"/>
        <w:adjustRightInd w:val="0"/>
        <w:spacing w:after="0" w:line="240" w:lineRule="auto"/>
        <w:rPr>
          <w:rFonts w:ascii="Times New Roman" w:hAnsi="Times New Roman" w:cs="Times New Roman"/>
          <w:b/>
          <w:color w:val="000000"/>
          <w:sz w:val="24"/>
          <w:szCs w:val="24"/>
        </w:rPr>
      </w:pPr>
    </w:p>
    <w:p w:rsidR="0028050A" w:rsidRDefault="0028050A" w:rsidP="0028050A">
      <w:pPr>
        <w:autoSpaceDE w:val="0"/>
        <w:autoSpaceDN w:val="0"/>
        <w:adjustRightInd w:val="0"/>
        <w:spacing w:after="0" w:line="240" w:lineRule="auto"/>
        <w:rPr>
          <w:rFonts w:ascii="Times New Roman" w:hAnsi="Times New Roman" w:cs="Times New Roman"/>
          <w:color w:val="000000"/>
          <w:sz w:val="24"/>
          <w:szCs w:val="24"/>
        </w:rPr>
      </w:pPr>
      <w:r w:rsidRPr="0028050A">
        <w:rPr>
          <w:rFonts w:ascii="Times New Roman" w:hAnsi="Times New Roman" w:cs="Times New Roman"/>
          <w:color w:val="000000"/>
          <w:sz w:val="24"/>
          <w:szCs w:val="24"/>
        </w:rPr>
        <w:lastRenderedPageBreak/>
        <w:t>52. Рекомендуется проводить  нейрохирургическую оценку при проведении разреза и дренажа (A-II).</w:t>
      </w:r>
    </w:p>
    <w:p w:rsidR="0028050A" w:rsidRPr="0028050A" w:rsidRDefault="0028050A" w:rsidP="0028050A">
      <w:pPr>
        <w:autoSpaceDE w:val="0"/>
        <w:autoSpaceDN w:val="0"/>
        <w:adjustRightInd w:val="0"/>
        <w:spacing w:after="0" w:line="240" w:lineRule="auto"/>
        <w:rPr>
          <w:rFonts w:ascii="Times New Roman" w:hAnsi="Times New Roman" w:cs="Times New Roman"/>
          <w:color w:val="000000"/>
          <w:sz w:val="24"/>
          <w:szCs w:val="24"/>
        </w:rPr>
      </w:pPr>
      <w:r w:rsidRPr="0028050A">
        <w:rPr>
          <w:rFonts w:ascii="Times New Roman" w:hAnsi="Times New Roman" w:cs="Times New Roman"/>
          <w:color w:val="000000"/>
          <w:sz w:val="24"/>
          <w:szCs w:val="24"/>
        </w:rPr>
        <w:t>53. Рекомендуется IV ванкомицин в течение 4-6 недель (B-II).</w:t>
      </w:r>
    </w:p>
    <w:p w:rsidR="0028050A" w:rsidRPr="0028050A" w:rsidRDefault="0028050A" w:rsidP="0028050A">
      <w:pPr>
        <w:autoSpaceDE w:val="0"/>
        <w:autoSpaceDN w:val="0"/>
        <w:adjustRightInd w:val="0"/>
        <w:spacing w:after="0" w:line="240" w:lineRule="auto"/>
        <w:rPr>
          <w:rFonts w:ascii="Times New Roman" w:hAnsi="Times New Roman" w:cs="Times New Roman"/>
          <w:color w:val="000000"/>
          <w:sz w:val="24"/>
          <w:szCs w:val="24"/>
        </w:rPr>
      </w:pPr>
      <w:r w:rsidRPr="0028050A">
        <w:rPr>
          <w:rFonts w:ascii="Times New Roman" w:hAnsi="Times New Roman" w:cs="Times New Roman"/>
          <w:color w:val="000000"/>
          <w:sz w:val="24"/>
          <w:szCs w:val="24"/>
        </w:rPr>
        <w:t xml:space="preserve">Некоторые эксперты рекомендуют добавление </w:t>
      </w:r>
      <w:proofErr w:type="spellStart"/>
      <w:r w:rsidRPr="0028050A">
        <w:rPr>
          <w:rFonts w:ascii="Times New Roman" w:hAnsi="Times New Roman" w:cs="Times New Roman"/>
          <w:color w:val="000000"/>
          <w:sz w:val="24"/>
          <w:szCs w:val="24"/>
        </w:rPr>
        <w:t>рифампицина</w:t>
      </w:r>
      <w:proofErr w:type="spellEnd"/>
      <w:r w:rsidRPr="0028050A">
        <w:rPr>
          <w:rFonts w:ascii="Times New Roman" w:hAnsi="Times New Roman" w:cs="Times New Roman"/>
          <w:color w:val="000000"/>
          <w:sz w:val="24"/>
          <w:szCs w:val="24"/>
        </w:rPr>
        <w:t xml:space="preserve"> в дозе 600 мг</w:t>
      </w:r>
    </w:p>
    <w:p w:rsidR="0028050A" w:rsidRDefault="0028050A" w:rsidP="0028050A">
      <w:pPr>
        <w:autoSpaceDE w:val="0"/>
        <w:autoSpaceDN w:val="0"/>
        <w:adjustRightInd w:val="0"/>
        <w:spacing w:after="0" w:line="240" w:lineRule="auto"/>
        <w:rPr>
          <w:rFonts w:ascii="Times New Roman" w:hAnsi="Times New Roman" w:cs="Times New Roman"/>
          <w:color w:val="000000"/>
          <w:sz w:val="24"/>
          <w:szCs w:val="24"/>
        </w:rPr>
      </w:pPr>
      <w:r w:rsidRPr="0028050A">
        <w:rPr>
          <w:rFonts w:ascii="Times New Roman" w:hAnsi="Times New Roman" w:cs="Times New Roman"/>
          <w:color w:val="000000"/>
          <w:sz w:val="24"/>
          <w:szCs w:val="24"/>
        </w:rPr>
        <w:t>один раз в день или 300-450 мг дважды в день (B-III).</w:t>
      </w:r>
    </w:p>
    <w:p w:rsidR="0028050A" w:rsidRPr="0028050A" w:rsidRDefault="0028050A" w:rsidP="0028050A">
      <w:pPr>
        <w:autoSpaceDE w:val="0"/>
        <w:autoSpaceDN w:val="0"/>
        <w:adjustRightInd w:val="0"/>
        <w:spacing w:after="0" w:line="240" w:lineRule="auto"/>
        <w:rPr>
          <w:rFonts w:ascii="Times New Roman" w:hAnsi="Times New Roman" w:cs="Times New Roman"/>
          <w:color w:val="000000"/>
          <w:sz w:val="24"/>
          <w:szCs w:val="24"/>
        </w:rPr>
      </w:pPr>
      <w:r w:rsidRPr="0028050A">
        <w:rPr>
          <w:rFonts w:ascii="Times New Roman" w:hAnsi="Times New Roman" w:cs="Times New Roman"/>
          <w:color w:val="000000"/>
          <w:sz w:val="24"/>
          <w:szCs w:val="24"/>
        </w:rPr>
        <w:t xml:space="preserve">54. Альтернативы включают следующее: </w:t>
      </w:r>
      <w:proofErr w:type="spellStart"/>
      <w:r w:rsidRPr="0028050A">
        <w:rPr>
          <w:rFonts w:ascii="Times New Roman" w:hAnsi="Times New Roman" w:cs="Times New Roman"/>
          <w:color w:val="000000"/>
          <w:sz w:val="24"/>
          <w:szCs w:val="24"/>
        </w:rPr>
        <w:t>линезолид</w:t>
      </w:r>
      <w:proofErr w:type="spellEnd"/>
      <w:r w:rsidRPr="0028050A">
        <w:rPr>
          <w:rFonts w:ascii="Times New Roman" w:hAnsi="Times New Roman" w:cs="Times New Roman"/>
          <w:color w:val="000000"/>
          <w:sz w:val="24"/>
          <w:szCs w:val="24"/>
        </w:rPr>
        <w:t xml:space="preserve"> 600 мг внутрь / IV</w:t>
      </w:r>
    </w:p>
    <w:p w:rsidR="0028050A" w:rsidRPr="0028050A" w:rsidRDefault="0028050A" w:rsidP="0028050A">
      <w:pPr>
        <w:autoSpaceDE w:val="0"/>
        <w:autoSpaceDN w:val="0"/>
        <w:adjustRightInd w:val="0"/>
        <w:spacing w:after="0" w:line="240" w:lineRule="auto"/>
        <w:rPr>
          <w:rFonts w:ascii="Times New Roman" w:hAnsi="Times New Roman" w:cs="Times New Roman"/>
          <w:color w:val="000000"/>
          <w:sz w:val="24"/>
          <w:szCs w:val="24"/>
        </w:rPr>
      </w:pPr>
      <w:r w:rsidRPr="0028050A">
        <w:rPr>
          <w:rFonts w:ascii="Times New Roman" w:hAnsi="Times New Roman" w:cs="Times New Roman"/>
          <w:color w:val="000000"/>
          <w:sz w:val="24"/>
          <w:szCs w:val="24"/>
        </w:rPr>
        <w:t>два раза в день (B-II) и TMP-SMX в дозе 5 мг / кг  IV каждые 8-12 ч</w:t>
      </w:r>
    </w:p>
    <w:p w:rsidR="0028050A" w:rsidRDefault="0028050A" w:rsidP="0028050A">
      <w:pPr>
        <w:autoSpaceDE w:val="0"/>
        <w:autoSpaceDN w:val="0"/>
        <w:adjustRightInd w:val="0"/>
        <w:spacing w:after="0" w:line="240" w:lineRule="auto"/>
        <w:rPr>
          <w:rFonts w:ascii="Times New Roman" w:hAnsi="Times New Roman" w:cs="Times New Roman"/>
          <w:color w:val="000000"/>
          <w:sz w:val="24"/>
          <w:szCs w:val="24"/>
        </w:rPr>
      </w:pPr>
      <w:r w:rsidRPr="0028050A">
        <w:rPr>
          <w:rFonts w:ascii="Times New Roman" w:hAnsi="Times New Roman" w:cs="Times New Roman"/>
          <w:color w:val="000000"/>
          <w:sz w:val="24"/>
          <w:szCs w:val="24"/>
        </w:rPr>
        <w:t>(C-III).</w:t>
      </w:r>
    </w:p>
    <w:p w:rsidR="0028050A" w:rsidRPr="00102B63" w:rsidRDefault="0028050A" w:rsidP="0028050A">
      <w:pPr>
        <w:autoSpaceDE w:val="0"/>
        <w:autoSpaceDN w:val="0"/>
        <w:adjustRightInd w:val="0"/>
        <w:spacing w:after="0" w:line="240" w:lineRule="auto"/>
        <w:rPr>
          <w:rFonts w:ascii="Times New Roman" w:hAnsi="Times New Roman" w:cs="Times New Roman"/>
          <w:color w:val="000000"/>
          <w:sz w:val="24"/>
          <w:szCs w:val="24"/>
        </w:rPr>
      </w:pPr>
    </w:p>
    <w:p w:rsidR="00102B63" w:rsidRDefault="00102B63" w:rsidP="0028050A">
      <w:pPr>
        <w:autoSpaceDE w:val="0"/>
        <w:autoSpaceDN w:val="0"/>
        <w:adjustRightInd w:val="0"/>
        <w:spacing w:after="0" w:line="240" w:lineRule="auto"/>
        <w:rPr>
          <w:rFonts w:ascii="Times New Roman" w:hAnsi="Times New Roman" w:cs="Times New Roman"/>
          <w:b/>
          <w:color w:val="000000"/>
          <w:sz w:val="24"/>
          <w:szCs w:val="24"/>
        </w:rPr>
      </w:pPr>
      <w:r w:rsidRPr="00102B63">
        <w:rPr>
          <w:rFonts w:ascii="Times New Roman" w:hAnsi="Times New Roman" w:cs="Times New Roman"/>
          <w:b/>
          <w:color w:val="000000"/>
          <w:sz w:val="24"/>
          <w:szCs w:val="24"/>
        </w:rPr>
        <w:t xml:space="preserve">Септический тромбоз кавернозного или </w:t>
      </w:r>
      <w:proofErr w:type="spellStart"/>
      <w:r w:rsidRPr="00102B63">
        <w:rPr>
          <w:rFonts w:ascii="Times New Roman" w:hAnsi="Times New Roman" w:cs="Times New Roman"/>
          <w:b/>
          <w:color w:val="000000"/>
          <w:sz w:val="24"/>
          <w:szCs w:val="24"/>
        </w:rPr>
        <w:t>дурального</w:t>
      </w:r>
      <w:proofErr w:type="spellEnd"/>
      <w:r w:rsidRPr="00102B63">
        <w:rPr>
          <w:rFonts w:ascii="Times New Roman" w:hAnsi="Times New Roman" w:cs="Times New Roman"/>
          <w:b/>
          <w:color w:val="000000"/>
          <w:sz w:val="24"/>
          <w:szCs w:val="24"/>
        </w:rPr>
        <w:t xml:space="preserve"> венозного синуса</w:t>
      </w:r>
    </w:p>
    <w:p w:rsidR="00102B63" w:rsidRPr="00102B63" w:rsidRDefault="00102B63" w:rsidP="0028050A">
      <w:pPr>
        <w:autoSpaceDE w:val="0"/>
        <w:autoSpaceDN w:val="0"/>
        <w:adjustRightInd w:val="0"/>
        <w:spacing w:after="0" w:line="240" w:lineRule="auto"/>
        <w:rPr>
          <w:rFonts w:ascii="Times New Roman" w:hAnsi="Times New Roman" w:cs="Times New Roman"/>
          <w:b/>
          <w:color w:val="000000"/>
          <w:sz w:val="24"/>
          <w:szCs w:val="24"/>
        </w:rPr>
      </w:pPr>
    </w:p>
    <w:p w:rsidR="00102B63" w:rsidRPr="00102B63" w:rsidRDefault="00102B63" w:rsidP="00102B63">
      <w:pPr>
        <w:autoSpaceDE w:val="0"/>
        <w:autoSpaceDN w:val="0"/>
        <w:adjustRightInd w:val="0"/>
        <w:spacing w:after="0" w:line="240" w:lineRule="auto"/>
        <w:rPr>
          <w:rFonts w:ascii="Times New Roman" w:hAnsi="Times New Roman" w:cs="Times New Roman"/>
          <w:color w:val="000000"/>
          <w:sz w:val="24"/>
          <w:szCs w:val="24"/>
        </w:rPr>
      </w:pPr>
      <w:r w:rsidRPr="00102B63">
        <w:rPr>
          <w:rFonts w:ascii="Times New Roman" w:hAnsi="Times New Roman" w:cs="Times New Roman"/>
          <w:color w:val="000000"/>
          <w:sz w:val="24"/>
          <w:szCs w:val="24"/>
        </w:rPr>
        <w:t>55. Хирургическая оценка для проведения разреза и</w:t>
      </w:r>
      <w:r w:rsidR="00E01D8F">
        <w:rPr>
          <w:rFonts w:ascii="Times New Roman" w:hAnsi="Times New Roman" w:cs="Times New Roman"/>
          <w:color w:val="000000"/>
          <w:sz w:val="24"/>
          <w:szCs w:val="24"/>
        </w:rPr>
        <w:t xml:space="preserve"> дренажа  смежных</w:t>
      </w:r>
      <w:r w:rsidRPr="00102B63">
        <w:rPr>
          <w:rFonts w:ascii="Times New Roman" w:hAnsi="Times New Roman" w:cs="Times New Roman"/>
          <w:color w:val="000000"/>
          <w:sz w:val="24"/>
          <w:szCs w:val="24"/>
        </w:rPr>
        <w:t xml:space="preserve"> очагов инфекции или абсцесса рекомендуется всякий раз, когда</w:t>
      </w:r>
      <w:r w:rsidR="00E01D8F">
        <w:rPr>
          <w:rFonts w:ascii="Times New Roman" w:hAnsi="Times New Roman" w:cs="Times New Roman"/>
          <w:color w:val="000000"/>
          <w:sz w:val="24"/>
          <w:szCs w:val="24"/>
        </w:rPr>
        <w:t xml:space="preserve"> это</w:t>
      </w:r>
    </w:p>
    <w:p w:rsidR="00102B63" w:rsidRDefault="00102B63" w:rsidP="00102B63">
      <w:pPr>
        <w:autoSpaceDE w:val="0"/>
        <w:autoSpaceDN w:val="0"/>
        <w:adjustRightInd w:val="0"/>
        <w:spacing w:after="0" w:line="240" w:lineRule="auto"/>
        <w:rPr>
          <w:rFonts w:ascii="Times New Roman" w:hAnsi="Times New Roman" w:cs="Times New Roman"/>
          <w:color w:val="000000"/>
          <w:sz w:val="24"/>
          <w:szCs w:val="24"/>
        </w:rPr>
      </w:pPr>
      <w:r w:rsidRPr="00102B63">
        <w:rPr>
          <w:rFonts w:ascii="Times New Roman" w:hAnsi="Times New Roman" w:cs="Times New Roman"/>
          <w:color w:val="000000"/>
          <w:sz w:val="24"/>
          <w:szCs w:val="24"/>
        </w:rPr>
        <w:t>возможно (A-II). Роль антикоагулянтов является спорным.</w:t>
      </w:r>
    </w:p>
    <w:p w:rsidR="00E01D8F" w:rsidRPr="00E01D8F" w:rsidRDefault="00E01D8F" w:rsidP="00E01D8F">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t>56. Рекомендуется IV ванкомицин в течение 4-6 недель (B-II).</w:t>
      </w:r>
    </w:p>
    <w:p w:rsidR="00E01D8F" w:rsidRDefault="00E01D8F" w:rsidP="00E01D8F">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t xml:space="preserve">Некоторые эксперты рекомендуют добавление </w:t>
      </w:r>
      <w:proofErr w:type="spellStart"/>
      <w:r w:rsidRPr="00E01D8F">
        <w:rPr>
          <w:rFonts w:ascii="Times New Roman" w:hAnsi="Times New Roman" w:cs="Times New Roman"/>
          <w:color w:val="000000"/>
          <w:sz w:val="24"/>
          <w:szCs w:val="24"/>
        </w:rPr>
        <w:t>рифампицина</w:t>
      </w:r>
      <w:proofErr w:type="spellEnd"/>
      <w:r w:rsidRPr="00E01D8F">
        <w:rPr>
          <w:rFonts w:ascii="Times New Roman" w:hAnsi="Times New Roman" w:cs="Times New Roman"/>
          <w:color w:val="000000"/>
          <w:sz w:val="24"/>
          <w:szCs w:val="24"/>
        </w:rPr>
        <w:t xml:space="preserve"> в дозе 600 мг один раз в день или 300-450 мг дважды в день (B-III).</w:t>
      </w:r>
    </w:p>
    <w:p w:rsidR="00E01D8F" w:rsidRPr="00E01D8F" w:rsidRDefault="00E01D8F" w:rsidP="00E01D8F">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t xml:space="preserve">57. Альтернативы включают следующее: </w:t>
      </w:r>
      <w:proofErr w:type="spellStart"/>
      <w:r w:rsidRPr="00E01D8F">
        <w:rPr>
          <w:rFonts w:ascii="Times New Roman" w:hAnsi="Times New Roman" w:cs="Times New Roman"/>
          <w:color w:val="000000"/>
          <w:sz w:val="24"/>
          <w:szCs w:val="24"/>
        </w:rPr>
        <w:t>линезолид</w:t>
      </w:r>
      <w:proofErr w:type="spellEnd"/>
      <w:r w:rsidRPr="00E01D8F">
        <w:rPr>
          <w:rFonts w:ascii="Times New Roman" w:hAnsi="Times New Roman" w:cs="Times New Roman"/>
          <w:color w:val="000000"/>
          <w:sz w:val="24"/>
          <w:szCs w:val="24"/>
        </w:rPr>
        <w:t xml:space="preserve"> 600 мг внутрь / IV</w:t>
      </w:r>
    </w:p>
    <w:p w:rsidR="00E01D8F" w:rsidRPr="00E01D8F" w:rsidRDefault="00E01D8F" w:rsidP="00E01D8F">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t>два раза в день (B-II) и TMP-SMX в дозе 5 мг / кг IV каждые 8-12 ч</w:t>
      </w:r>
    </w:p>
    <w:p w:rsidR="00E01D8F" w:rsidRDefault="00E01D8F" w:rsidP="00E01D8F">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t>(C-III).</w:t>
      </w:r>
    </w:p>
    <w:p w:rsidR="00E01D8F" w:rsidRDefault="00E01D8F" w:rsidP="00E01D8F">
      <w:pPr>
        <w:autoSpaceDE w:val="0"/>
        <w:autoSpaceDN w:val="0"/>
        <w:adjustRightInd w:val="0"/>
        <w:spacing w:after="0" w:line="240" w:lineRule="auto"/>
        <w:rPr>
          <w:rFonts w:ascii="Times New Roman" w:hAnsi="Times New Roman" w:cs="Times New Roman"/>
          <w:color w:val="000000"/>
          <w:sz w:val="24"/>
          <w:szCs w:val="24"/>
        </w:rPr>
      </w:pPr>
    </w:p>
    <w:p w:rsidR="00E01D8F" w:rsidRDefault="00E01D8F" w:rsidP="00E01D8F">
      <w:pPr>
        <w:autoSpaceDE w:val="0"/>
        <w:autoSpaceDN w:val="0"/>
        <w:adjustRightInd w:val="0"/>
        <w:spacing w:after="0" w:line="240" w:lineRule="auto"/>
        <w:rPr>
          <w:rFonts w:ascii="Times New Roman" w:hAnsi="Times New Roman" w:cs="Times New Roman"/>
          <w:b/>
          <w:color w:val="000000"/>
          <w:sz w:val="24"/>
          <w:szCs w:val="24"/>
        </w:rPr>
      </w:pPr>
      <w:r w:rsidRPr="00E01D8F">
        <w:rPr>
          <w:rFonts w:ascii="Times New Roman" w:hAnsi="Times New Roman" w:cs="Times New Roman"/>
          <w:b/>
          <w:color w:val="000000"/>
          <w:sz w:val="24"/>
          <w:szCs w:val="24"/>
        </w:rPr>
        <w:t>Лечение детей</w:t>
      </w:r>
    </w:p>
    <w:p w:rsidR="00E01D8F" w:rsidRDefault="00E01D8F" w:rsidP="00E01D8F">
      <w:pPr>
        <w:autoSpaceDE w:val="0"/>
        <w:autoSpaceDN w:val="0"/>
        <w:adjustRightInd w:val="0"/>
        <w:spacing w:after="0" w:line="240" w:lineRule="auto"/>
        <w:rPr>
          <w:rFonts w:ascii="Times New Roman" w:hAnsi="Times New Roman" w:cs="Times New Roman"/>
          <w:b/>
          <w:color w:val="000000"/>
          <w:sz w:val="24"/>
          <w:szCs w:val="24"/>
        </w:rPr>
      </w:pPr>
    </w:p>
    <w:p w:rsidR="00E01D8F" w:rsidRDefault="00E01D8F" w:rsidP="00E01D8F">
      <w:pPr>
        <w:autoSpaceDE w:val="0"/>
        <w:autoSpaceDN w:val="0"/>
        <w:adjustRightInd w:val="0"/>
        <w:spacing w:after="0" w:line="240" w:lineRule="auto"/>
        <w:rPr>
          <w:rFonts w:ascii="Times New Roman" w:hAnsi="Times New Roman" w:cs="Times New Roman"/>
          <w:sz w:val="24"/>
          <w:szCs w:val="24"/>
        </w:rPr>
      </w:pPr>
      <w:r w:rsidRPr="0069096C">
        <w:rPr>
          <w:rFonts w:ascii="Times New Roman" w:hAnsi="Times New Roman" w:cs="Times New Roman"/>
          <w:b/>
          <w:color w:val="000000"/>
          <w:sz w:val="24"/>
          <w:szCs w:val="24"/>
        </w:rPr>
        <w:t xml:space="preserve"> </w:t>
      </w:r>
      <w:r w:rsidRPr="00E01D8F">
        <w:rPr>
          <w:rFonts w:ascii="Times New Roman" w:hAnsi="Times New Roman" w:cs="Times New Roman"/>
          <w:sz w:val="24"/>
          <w:szCs w:val="24"/>
        </w:rPr>
        <w:t xml:space="preserve">58. Рекомендуется </w:t>
      </w:r>
      <w:r w:rsidRPr="00E01D8F">
        <w:rPr>
          <w:rFonts w:ascii="Times New Roman" w:hAnsi="Times New Roman" w:cs="Times New Roman"/>
          <w:sz w:val="24"/>
          <w:szCs w:val="24"/>
          <w:lang w:val="en-US"/>
        </w:rPr>
        <w:t>IV</w:t>
      </w:r>
      <w:r w:rsidRPr="00E01D8F">
        <w:rPr>
          <w:rFonts w:ascii="Times New Roman" w:hAnsi="Times New Roman" w:cs="Times New Roman"/>
          <w:sz w:val="24"/>
          <w:szCs w:val="24"/>
        </w:rPr>
        <w:t xml:space="preserve"> ванкомицин (</w:t>
      </w:r>
      <w:r w:rsidRPr="00E01D8F">
        <w:rPr>
          <w:rFonts w:ascii="Times New Roman" w:hAnsi="Times New Roman" w:cs="Times New Roman"/>
          <w:sz w:val="24"/>
          <w:szCs w:val="24"/>
          <w:lang w:val="en-US"/>
        </w:rPr>
        <w:t>A</w:t>
      </w:r>
      <w:r w:rsidRPr="00E01D8F">
        <w:rPr>
          <w:rFonts w:ascii="Times New Roman" w:hAnsi="Times New Roman" w:cs="Times New Roman"/>
          <w:sz w:val="24"/>
          <w:szCs w:val="24"/>
        </w:rPr>
        <w:t>-</w:t>
      </w:r>
      <w:r w:rsidRPr="00E01D8F">
        <w:rPr>
          <w:rFonts w:ascii="Times New Roman" w:hAnsi="Times New Roman" w:cs="Times New Roman"/>
          <w:sz w:val="24"/>
          <w:szCs w:val="24"/>
          <w:lang w:val="en-US"/>
        </w:rPr>
        <w:t>II</w:t>
      </w:r>
      <w:r w:rsidRPr="00E01D8F">
        <w:rPr>
          <w:rFonts w:ascii="Times New Roman" w:hAnsi="Times New Roman" w:cs="Times New Roman"/>
          <w:sz w:val="24"/>
          <w:szCs w:val="24"/>
        </w:rPr>
        <w:t>).</w:t>
      </w:r>
    </w:p>
    <w:p w:rsidR="00E01D8F" w:rsidRDefault="00E01D8F" w:rsidP="00E01D8F">
      <w:pPr>
        <w:autoSpaceDE w:val="0"/>
        <w:autoSpaceDN w:val="0"/>
        <w:adjustRightInd w:val="0"/>
        <w:spacing w:after="0" w:line="240" w:lineRule="auto"/>
        <w:rPr>
          <w:rFonts w:ascii="Times New Roman" w:hAnsi="Times New Roman" w:cs="Times New Roman"/>
          <w:sz w:val="24"/>
          <w:szCs w:val="24"/>
        </w:rPr>
      </w:pPr>
    </w:p>
    <w:p w:rsidR="00E01D8F" w:rsidRPr="00E01D8F" w:rsidRDefault="00E01D8F" w:rsidP="00E01D8F">
      <w:pPr>
        <w:autoSpaceDE w:val="0"/>
        <w:autoSpaceDN w:val="0"/>
        <w:adjustRightInd w:val="0"/>
        <w:spacing w:after="0" w:line="240" w:lineRule="auto"/>
        <w:rPr>
          <w:rFonts w:ascii="Times New Roman" w:hAnsi="Times New Roman" w:cs="Times New Roman"/>
          <w:b/>
          <w:color w:val="000000"/>
          <w:sz w:val="24"/>
          <w:szCs w:val="24"/>
        </w:rPr>
      </w:pPr>
      <w:r w:rsidRPr="00E01D8F">
        <w:rPr>
          <w:rFonts w:ascii="Times New Roman" w:hAnsi="Times New Roman" w:cs="Times New Roman"/>
          <w:b/>
          <w:color w:val="000000"/>
          <w:sz w:val="24"/>
          <w:szCs w:val="24"/>
        </w:rPr>
        <w:t>VII. Какова роль вспомогательной терапии для лечения</w:t>
      </w:r>
    </w:p>
    <w:p w:rsidR="00E01D8F" w:rsidRDefault="00E01D8F" w:rsidP="00E01D8F">
      <w:pPr>
        <w:autoSpaceDE w:val="0"/>
        <w:autoSpaceDN w:val="0"/>
        <w:adjustRightInd w:val="0"/>
        <w:spacing w:after="0" w:line="240" w:lineRule="auto"/>
        <w:rPr>
          <w:rFonts w:ascii="Times New Roman" w:hAnsi="Times New Roman" w:cs="Times New Roman"/>
          <w:b/>
          <w:color w:val="000000"/>
          <w:sz w:val="24"/>
          <w:szCs w:val="24"/>
        </w:rPr>
      </w:pPr>
      <w:r w:rsidRPr="00E01D8F">
        <w:rPr>
          <w:rFonts w:ascii="Times New Roman" w:hAnsi="Times New Roman" w:cs="Times New Roman"/>
          <w:b/>
          <w:color w:val="000000"/>
          <w:sz w:val="24"/>
          <w:szCs w:val="24"/>
        </w:rPr>
        <w:t>MRSA инфекции?</w:t>
      </w:r>
    </w:p>
    <w:p w:rsidR="00E01D8F" w:rsidRDefault="00E01D8F" w:rsidP="00E01D8F">
      <w:pPr>
        <w:autoSpaceDE w:val="0"/>
        <w:autoSpaceDN w:val="0"/>
        <w:adjustRightInd w:val="0"/>
        <w:spacing w:after="0" w:line="240" w:lineRule="auto"/>
        <w:rPr>
          <w:rFonts w:ascii="Times New Roman" w:hAnsi="Times New Roman" w:cs="Times New Roman"/>
          <w:b/>
          <w:color w:val="000000"/>
          <w:sz w:val="24"/>
          <w:szCs w:val="24"/>
        </w:rPr>
      </w:pPr>
    </w:p>
    <w:p w:rsidR="00404CEF" w:rsidRPr="00404CEF" w:rsidRDefault="00404CEF" w:rsidP="00404CEF">
      <w:pPr>
        <w:autoSpaceDE w:val="0"/>
        <w:autoSpaceDN w:val="0"/>
        <w:adjustRightInd w:val="0"/>
        <w:spacing w:after="0" w:line="240" w:lineRule="auto"/>
        <w:rPr>
          <w:rFonts w:ascii="Times New Roman" w:hAnsi="Times New Roman" w:cs="Times New Roman"/>
          <w:color w:val="000000"/>
          <w:sz w:val="24"/>
          <w:szCs w:val="24"/>
        </w:rPr>
      </w:pPr>
      <w:r w:rsidRPr="00404CEF">
        <w:rPr>
          <w:rFonts w:ascii="Times New Roman" w:hAnsi="Times New Roman" w:cs="Times New Roman"/>
          <w:color w:val="000000"/>
          <w:sz w:val="24"/>
          <w:szCs w:val="24"/>
        </w:rPr>
        <w:t xml:space="preserve">59. Ингибиторы синтеза белка (например, </w:t>
      </w:r>
      <w:proofErr w:type="spellStart"/>
      <w:r w:rsidRPr="00404CEF">
        <w:rPr>
          <w:rFonts w:ascii="Times New Roman" w:hAnsi="Times New Roman" w:cs="Times New Roman"/>
          <w:color w:val="000000"/>
          <w:sz w:val="24"/>
          <w:szCs w:val="24"/>
        </w:rPr>
        <w:t>клиндамицин</w:t>
      </w:r>
      <w:proofErr w:type="spellEnd"/>
      <w:r w:rsidRPr="00404CEF">
        <w:rPr>
          <w:rFonts w:ascii="Times New Roman" w:hAnsi="Times New Roman" w:cs="Times New Roman"/>
          <w:color w:val="000000"/>
          <w:sz w:val="24"/>
          <w:szCs w:val="24"/>
        </w:rPr>
        <w:t xml:space="preserve"> и </w:t>
      </w:r>
      <w:proofErr w:type="spellStart"/>
      <w:r w:rsidRPr="00404CEF">
        <w:rPr>
          <w:rFonts w:ascii="Times New Roman" w:hAnsi="Times New Roman" w:cs="Times New Roman"/>
          <w:color w:val="000000"/>
          <w:sz w:val="24"/>
          <w:szCs w:val="24"/>
        </w:rPr>
        <w:t>линезолид</w:t>
      </w:r>
      <w:proofErr w:type="spellEnd"/>
      <w:r w:rsidRPr="00404CEF">
        <w:rPr>
          <w:rFonts w:ascii="Times New Roman" w:hAnsi="Times New Roman" w:cs="Times New Roman"/>
          <w:color w:val="000000"/>
          <w:sz w:val="24"/>
          <w:szCs w:val="24"/>
        </w:rPr>
        <w:t>)</w:t>
      </w:r>
    </w:p>
    <w:p w:rsidR="00404CEF" w:rsidRPr="00404CEF" w:rsidRDefault="00404CEF" w:rsidP="00404CEF">
      <w:pPr>
        <w:autoSpaceDE w:val="0"/>
        <w:autoSpaceDN w:val="0"/>
        <w:adjustRightInd w:val="0"/>
        <w:spacing w:after="0" w:line="240" w:lineRule="auto"/>
        <w:rPr>
          <w:rFonts w:ascii="Times New Roman" w:hAnsi="Times New Roman" w:cs="Times New Roman"/>
          <w:color w:val="000000"/>
          <w:sz w:val="24"/>
          <w:szCs w:val="24"/>
        </w:rPr>
      </w:pPr>
      <w:r w:rsidRPr="00404CEF">
        <w:rPr>
          <w:rFonts w:ascii="Times New Roman" w:hAnsi="Times New Roman" w:cs="Times New Roman"/>
          <w:color w:val="000000"/>
          <w:sz w:val="24"/>
          <w:szCs w:val="24"/>
        </w:rPr>
        <w:t>и внутривенный иммуноглобулин (IVIG) обычно не рекомендуются в качестве дополнительной терапии при ведении при ведении инвазивного заболевания</w:t>
      </w:r>
      <w:r>
        <w:rPr>
          <w:rFonts w:ascii="Times New Roman" w:hAnsi="Times New Roman" w:cs="Times New Roman"/>
          <w:color w:val="000000"/>
          <w:sz w:val="24"/>
          <w:szCs w:val="24"/>
        </w:rPr>
        <w:t xml:space="preserve"> с</w:t>
      </w:r>
      <w:r w:rsidRPr="00404CEF">
        <w:rPr>
          <w:rFonts w:ascii="Times New Roman" w:hAnsi="Times New Roman" w:cs="Times New Roman"/>
          <w:color w:val="000000"/>
          <w:sz w:val="24"/>
          <w:szCs w:val="24"/>
        </w:rPr>
        <w:t xml:space="preserve"> MRSA (A-III). Некоторые эксперты могут</w:t>
      </w:r>
    </w:p>
    <w:p w:rsidR="00404CEF" w:rsidRPr="00404CEF" w:rsidRDefault="00404CEF" w:rsidP="00404CEF">
      <w:pPr>
        <w:autoSpaceDE w:val="0"/>
        <w:autoSpaceDN w:val="0"/>
        <w:adjustRightInd w:val="0"/>
        <w:spacing w:after="0" w:line="240" w:lineRule="auto"/>
        <w:rPr>
          <w:rFonts w:ascii="Times New Roman" w:hAnsi="Times New Roman" w:cs="Times New Roman"/>
          <w:color w:val="000000"/>
          <w:sz w:val="24"/>
          <w:szCs w:val="24"/>
        </w:rPr>
      </w:pPr>
      <w:proofErr w:type="spellStart"/>
      <w:r w:rsidRPr="00404CEF">
        <w:rPr>
          <w:rFonts w:ascii="Times New Roman" w:hAnsi="Times New Roman" w:cs="Times New Roman"/>
          <w:color w:val="000000"/>
          <w:sz w:val="24"/>
          <w:szCs w:val="24"/>
        </w:rPr>
        <w:t>рассмо</w:t>
      </w:r>
      <w:r>
        <w:rPr>
          <w:rFonts w:ascii="Times New Roman" w:hAnsi="Times New Roman" w:cs="Times New Roman"/>
          <w:color w:val="000000"/>
          <w:sz w:val="24"/>
          <w:szCs w:val="24"/>
        </w:rPr>
        <w:t>тривать</w:t>
      </w:r>
      <w:proofErr w:type="spellEnd"/>
      <w:r>
        <w:rPr>
          <w:rFonts w:ascii="Times New Roman" w:hAnsi="Times New Roman" w:cs="Times New Roman"/>
          <w:color w:val="000000"/>
          <w:sz w:val="24"/>
          <w:szCs w:val="24"/>
        </w:rPr>
        <w:t xml:space="preserve"> эти средства в отдельных случаях</w:t>
      </w:r>
      <w:r w:rsidRPr="00404CEF">
        <w:rPr>
          <w:rFonts w:ascii="Times New Roman" w:hAnsi="Times New Roman" w:cs="Times New Roman"/>
          <w:color w:val="000000"/>
          <w:sz w:val="24"/>
          <w:szCs w:val="24"/>
        </w:rPr>
        <w:t xml:space="preserve"> (например, некротическая</w:t>
      </w:r>
    </w:p>
    <w:p w:rsidR="00404CEF" w:rsidRDefault="00404CEF" w:rsidP="00404CEF">
      <w:pPr>
        <w:autoSpaceDE w:val="0"/>
        <w:autoSpaceDN w:val="0"/>
        <w:adjustRightInd w:val="0"/>
        <w:spacing w:after="0" w:line="240" w:lineRule="auto"/>
        <w:rPr>
          <w:rFonts w:ascii="Times New Roman" w:hAnsi="Times New Roman" w:cs="Times New Roman"/>
          <w:color w:val="000000"/>
          <w:sz w:val="24"/>
          <w:szCs w:val="24"/>
        </w:rPr>
      </w:pPr>
      <w:r w:rsidRPr="00404CEF">
        <w:rPr>
          <w:rFonts w:ascii="Times New Roman" w:hAnsi="Times New Roman" w:cs="Times New Roman"/>
          <w:color w:val="000000"/>
          <w:sz w:val="24"/>
          <w:szCs w:val="24"/>
        </w:rPr>
        <w:t>пневмония или тяжелый сепсис) (С-III).</w:t>
      </w:r>
    </w:p>
    <w:p w:rsidR="00404CEF" w:rsidRPr="00404CEF" w:rsidRDefault="00404CEF" w:rsidP="00404CEF">
      <w:pPr>
        <w:autoSpaceDE w:val="0"/>
        <w:autoSpaceDN w:val="0"/>
        <w:adjustRightInd w:val="0"/>
        <w:spacing w:after="0" w:line="240" w:lineRule="auto"/>
        <w:rPr>
          <w:rFonts w:ascii="Times New Roman" w:hAnsi="Times New Roman" w:cs="Times New Roman"/>
          <w:b/>
          <w:color w:val="000000"/>
          <w:sz w:val="24"/>
          <w:szCs w:val="24"/>
        </w:rPr>
      </w:pPr>
    </w:p>
    <w:p w:rsidR="00404CEF" w:rsidRPr="00404CEF" w:rsidRDefault="00404CEF" w:rsidP="00404CEF">
      <w:pPr>
        <w:autoSpaceDE w:val="0"/>
        <w:autoSpaceDN w:val="0"/>
        <w:adjustRightInd w:val="0"/>
        <w:spacing w:after="0" w:line="240" w:lineRule="auto"/>
        <w:rPr>
          <w:rFonts w:ascii="Times New Roman" w:hAnsi="Times New Roman" w:cs="Times New Roman"/>
          <w:b/>
          <w:color w:val="000000"/>
          <w:sz w:val="24"/>
          <w:szCs w:val="24"/>
        </w:rPr>
      </w:pPr>
      <w:r w:rsidRPr="00404CEF">
        <w:rPr>
          <w:rFonts w:ascii="Times New Roman" w:hAnsi="Times New Roman" w:cs="Times New Roman"/>
          <w:b/>
          <w:color w:val="000000"/>
          <w:sz w:val="24"/>
          <w:szCs w:val="24"/>
        </w:rPr>
        <w:t>VIII. Каковы рекомендации для  дозирования и</w:t>
      </w:r>
    </w:p>
    <w:p w:rsidR="00404CEF" w:rsidRDefault="00404CEF" w:rsidP="00404CEF">
      <w:pPr>
        <w:autoSpaceDE w:val="0"/>
        <w:autoSpaceDN w:val="0"/>
        <w:adjustRightInd w:val="0"/>
        <w:spacing w:after="0" w:line="240" w:lineRule="auto"/>
        <w:rPr>
          <w:rFonts w:ascii="Times New Roman" w:hAnsi="Times New Roman" w:cs="Times New Roman"/>
          <w:b/>
          <w:color w:val="000000"/>
          <w:sz w:val="24"/>
          <w:szCs w:val="24"/>
        </w:rPr>
      </w:pPr>
      <w:r w:rsidRPr="00404CEF">
        <w:rPr>
          <w:rFonts w:ascii="Times New Roman" w:hAnsi="Times New Roman" w:cs="Times New Roman"/>
          <w:b/>
          <w:color w:val="000000"/>
          <w:sz w:val="24"/>
          <w:szCs w:val="24"/>
        </w:rPr>
        <w:t>контроля ванкомицина?</w:t>
      </w:r>
    </w:p>
    <w:p w:rsidR="00404CEF" w:rsidRDefault="00404CEF" w:rsidP="00404CEF">
      <w:pPr>
        <w:autoSpaceDE w:val="0"/>
        <w:autoSpaceDN w:val="0"/>
        <w:adjustRightInd w:val="0"/>
        <w:spacing w:after="0" w:line="240" w:lineRule="auto"/>
        <w:rPr>
          <w:rFonts w:ascii="Times New Roman" w:hAnsi="Times New Roman" w:cs="Times New Roman"/>
          <w:b/>
          <w:color w:val="000000"/>
          <w:sz w:val="24"/>
          <w:szCs w:val="24"/>
        </w:rPr>
      </w:pPr>
    </w:p>
    <w:p w:rsidR="00404CEF" w:rsidRPr="00404CEF" w:rsidRDefault="00404CEF" w:rsidP="00404CEF">
      <w:pPr>
        <w:autoSpaceDE w:val="0"/>
        <w:autoSpaceDN w:val="0"/>
        <w:adjustRightInd w:val="0"/>
        <w:spacing w:after="0" w:line="240" w:lineRule="auto"/>
        <w:rPr>
          <w:rFonts w:ascii="Times New Roman" w:hAnsi="Times New Roman" w:cs="Times New Roman"/>
          <w:color w:val="000000"/>
          <w:sz w:val="24"/>
          <w:szCs w:val="24"/>
        </w:rPr>
      </w:pPr>
      <w:r w:rsidRPr="00404CEF">
        <w:rPr>
          <w:rFonts w:ascii="Times New Roman" w:hAnsi="Times New Roman" w:cs="Times New Roman"/>
          <w:color w:val="000000"/>
          <w:sz w:val="24"/>
          <w:szCs w:val="24"/>
        </w:rPr>
        <w:t>Эти рекомендации основаны на согласованном</w:t>
      </w:r>
      <w:r w:rsidR="00751101">
        <w:rPr>
          <w:rFonts w:ascii="Times New Roman" w:hAnsi="Times New Roman" w:cs="Times New Roman"/>
          <w:color w:val="000000"/>
          <w:sz w:val="24"/>
          <w:szCs w:val="24"/>
        </w:rPr>
        <w:t xml:space="preserve"> сообщении </w:t>
      </w:r>
      <w:r w:rsidRPr="00404CEF">
        <w:rPr>
          <w:rFonts w:ascii="Times New Roman" w:hAnsi="Times New Roman" w:cs="Times New Roman"/>
          <w:color w:val="000000"/>
          <w:sz w:val="24"/>
          <w:szCs w:val="24"/>
        </w:rPr>
        <w:t>Американского Общества Фармацевтов Системы Здравоохранения, IDSA,</w:t>
      </w:r>
    </w:p>
    <w:p w:rsidR="00404CEF" w:rsidRDefault="00404CEF" w:rsidP="00404CEF">
      <w:pPr>
        <w:autoSpaceDE w:val="0"/>
        <w:autoSpaceDN w:val="0"/>
        <w:adjustRightInd w:val="0"/>
        <w:spacing w:after="0" w:line="240" w:lineRule="auto"/>
        <w:rPr>
          <w:rFonts w:ascii="Times New Roman" w:hAnsi="Times New Roman" w:cs="Times New Roman"/>
          <w:color w:val="000000"/>
          <w:sz w:val="24"/>
          <w:szCs w:val="24"/>
        </w:rPr>
      </w:pPr>
      <w:r w:rsidRPr="00404CEF">
        <w:rPr>
          <w:rFonts w:ascii="Times New Roman" w:hAnsi="Times New Roman" w:cs="Times New Roman"/>
          <w:color w:val="000000"/>
          <w:sz w:val="24"/>
          <w:szCs w:val="24"/>
        </w:rPr>
        <w:t>и Обществом Фармаце</w:t>
      </w:r>
      <w:r w:rsidR="00751101">
        <w:rPr>
          <w:rFonts w:ascii="Times New Roman" w:hAnsi="Times New Roman" w:cs="Times New Roman"/>
          <w:color w:val="000000"/>
          <w:sz w:val="24"/>
          <w:szCs w:val="24"/>
        </w:rPr>
        <w:t xml:space="preserve">втов Инфекционных Заболеваний касательно </w:t>
      </w:r>
      <w:proofErr w:type="spellStart"/>
      <w:r w:rsidR="00751101">
        <w:rPr>
          <w:rFonts w:ascii="Times New Roman" w:hAnsi="Times New Roman" w:cs="Times New Roman"/>
          <w:color w:val="000000"/>
          <w:sz w:val="24"/>
          <w:szCs w:val="24"/>
        </w:rPr>
        <w:t>гайдлайнов</w:t>
      </w:r>
      <w:proofErr w:type="spellEnd"/>
      <w:r w:rsidRPr="00404CEF">
        <w:rPr>
          <w:rFonts w:ascii="Times New Roman" w:hAnsi="Times New Roman" w:cs="Times New Roman"/>
          <w:color w:val="000000"/>
          <w:sz w:val="24"/>
          <w:szCs w:val="24"/>
        </w:rPr>
        <w:t xml:space="preserve"> по дозированию ванкоми</w:t>
      </w:r>
      <w:r w:rsidR="00751101">
        <w:rPr>
          <w:rFonts w:ascii="Times New Roman" w:hAnsi="Times New Roman" w:cs="Times New Roman"/>
          <w:color w:val="000000"/>
          <w:sz w:val="24"/>
          <w:szCs w:val="24"/>
        </w:rPr>
        <w:t xml:space="preserve">цина </w:t>
      </w:r>
      <w:r w:rsidRPr="00404CEF">
        <w:rPr>
          <w:rFonts w:ascii="Times New Roman" w:hAnsi="Times New Roman" w:cs="Times New Roman"/>
          <w:color w:val="000000"/>
          <w:sz w:val="24"/>
          <w:szCs w:val="24"/>
        </w:rPr>
        <w:t xml:space="preserve"> [3, 4].</w:t>
      </w:r>
    </w:p>
    <w:p w:rsidR="00751101" w:rsidRPr="00751101" w:rsidRDefault="00751101" w:rsidP="007511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Для</w:t>
      </w:r>
      <w:r w:rsidRPr="00751101">
        <w:rPr>
          <w:rFonts w:ascii="Times New Roman" w:hAnsi="Times New Roman" w:cs="Times New Roman"/>
          <w:color w:val="000000"/>
          <w:sz w:val="24"/>
          <w:szCs w:val="24"/>
        </w:rPr>
        <w:t xml:space="preserve"> пациентов с нормальной функцией почек рекомендуется IV ванкомицин в дозе 15-20 мг / кг  (фактический вес тела)</w:t>
      </w:r>
    </w:p>
    <w:p w:rsidR="00751101" w:rsidRDefault="00751101" w:rsidP="007511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каждые 8-12 ч, но не </w:t>
      </w:r>
      <w:proofErr w:type="gramStart"/>
      <w:r>
        <w:rPr>
          <w:rFonts w:ascii="Times New Roman" w:hAnsi="Times New Roman" w:cs="Times New Roman"/>
          <w:color w:val="000000"/>
          <w:sz w:val="24"/>
          <w:szCs w:val="24"/>
        </w:rPr>
        <w:t>превышая  дозы</w:t>
      </w:r>
      <w:proofErr w:type="gramEnd"/>
      <w:r>
        <w:rPr>
          <w:rFonts w:ascii="Times New Roman" w:hAnsi="Times New Roman" w:cs="Times New Roman"/>
          <w:color w:val="000000"/>
          <w:sz w:val="24"/>
          <w:szCs w:val="24"/>
        </w:rPr>
        <w:t xml:space="preserve"> 2 г </w:t>
      </w:r>
      <w:r w:rsidRPr="00751101">
        <w:rPr>
          <w:rFonts w:ascii="Times New Roman" w:hAnsi="Times New Roman" w:cs="Times New Roman"/>
          <w:color w:val="000000"/>
          <w:sz w:val="24"/>
          <w:szCs w:val="24"/>
        </w:rPr>
        <w:t>(B-III).</w:t>
      </w:r>
    </w:p>
    <w:p w:rsidR="00F61E26" w:rsidRPr="00F61E26" w:rsidRDefault="00F61E26" w:rsidP="00F61E26">
      <w:pPr>
        <w:autoSpaceDE w:val="0"/>
        <w:autoSpaceDN w:val="0"/>
        <w:adjustRightInd w:val="0"/>
        <w:spacing w:after="0" w:line="240" w:lineRule="auto"/>
        <w:rPr>
          <w:rFonts w:ascii="Times New Roman" w:hAnsi="Times New Roman" w:cs="Times New Roman"/>
          <w:color w:val="000000"/>
          <w:sz w:val="24"/>
          <w:szCs w:val="24"/>
        </w:rPr>
      </w:pPr>
      <w:r w:rsidRPr="00F61E26">
        <w:rPr>
          <w:rFonts w:ascii="Times New Roman" w:hAnsi="Times New Roman" w:cs="Times New Roman"/>
          <w:color w:val="000000"/>
          <w:sz w:val="24"/>
          <w:szCs w:val="24"/>
        </w:rPr>
        <w:t>61. У тяжелобольных (например, с сепсисом, менингитом,</w:t>
      </w:r>
    </w:p>
    <w:p w:rsidR="00F61E26" w:rsidRPr="00F61E26" w:rsidRDefault="00F61E26" w:rsidP="00F61E26">
      <w:pPr>
        <w:autoSpaceDE w:val="0"/>
        <w:autoSpaceDN w:val="0"/>
        <w:adjustRightInd w:val="0"/>
        <w:spacing w:after="0" w:line="240" w:lineRule="auto"/>
        <w:rPr>
          <w:rFonts w:ascii="Times New Roman" w:hAnsi="Times New Roman" w:cs="Times New Roman"/>
          <w:color w:val="000000"/>
          <w:sz w:val="24"/>
          <w:szCs w:val="24"/>
        </w:rPr>
      </w:pPr>
      <w:r w:rsidRPr="00F61E26">
        <w:rPr>
          <w:rFonts w:ascii="Times New Roman" w:hAnsi="Times New Roman" w:cs="Times New Roman"/>
          <w:color w:val="000000"/>
          <w:sz w:val="24"/>
          <w:szCs w:val="24"/>
        </w:rPr>
        <w:t>пневмонией, или инфекционным эндокардитом) с подозрением на MRSA</w:t>
      </w:r>
    </w:p>
    <w:p w:rsidR="00F61E26" w:rsidRPr="00F61E26" w:rsidRDefault="00F61E26" w:rsidP="00F61E26">
      <w:pPr>
        <w:autoSpaceDE w:val="0"/>
        <w:autoSpaceDN w:val="0"/>
        <w:adjustRightInd w:val="0"/>
        <w:spacing w:after="0" w:line="240" w:lineRule="auto"/>
        <w:rPr>
          <w:rFonts w:ascii="Times New Roman" w:hAnsi="Times New Roman" w:cs="Times New Roman"/>
          <w:color w:val="000000"/>
          <w:sz w:val="24"/>
          <w:szCs w:val="24"/>
        </w:rPr>
      </w:pPr>
      <w:r w:rsidRPr="00F61E26">
        <w:rPr>
          <w:rFonts w:ascii="Times New Roman" w:hAnsi="Times New Roman" w:cs="Times New Roman"/>
          <w:color w:val="000000"/>
          <w:sz w:val="24"/>
          <w:szCs w:val="24"/>
        </w:rPr>
        <w:t>инфе</w:t>
      </w:r>
      <w:r>
        <w:rPr>
          <w:rFonts w:ascii="Times New Roman" w:hAnsi="Times New Roman" w:cs="Times New Roman"/>
          <w:color w:val="000000"/>
          <w:sz w:val="24"/>
          <w:szCs w:val="24"/>
        </w:rPr>
        <w:t xml:space="preserve">кцию, может быть применена ударная </w:t>
      </w:r>
      <w:r w:rsidRPr="00F61E26">
        <w:rPr>
          <w:rFonts w:ascii="Times New Roman" w:hAnsi="Times New Roman" w:cs="Times New Roman"/>
          <w:color w:val="000000"/>
          <w:sz w:val="24"/>
          <w:szCs w:val="24"/>
        </w:rPr>
        <w:t xml:space="preserve"> доза</w:t>
      </w:r>
      <w:r>
        <w:rPr>
          <w:rFonts w:ascii="Times New Roman" w:hAnsi="Times New Roman" w:cs="Times New Roman"/>
          <w:color w:val="000000"/>
          <w:sz w:val="24"/>
          <w:szCs w:val="24"/>
        </w:rPr>
        <w:t xml:space="preserve"> в пределах</w:t>
      </w:r>
      <w:r w:rsidRPr="00F61E26">
        <w:rPr>
          <w:rFonts w:ascii="Times New Roman" w:hAnsi="Times New Roman" w:cs="Times New Roman"/>
          <w:color w:val="000000"/>
          <w:sz w:val="24"/>
          <w:szCs w:val="24"/>
        </w:rPr>
        <w:t xml:space="preserve"> 25-30 мг / кг (фактический вес тела).</w:t>
      </w:r>
      <w:r>
        <w:rPr>
          <w:rFonts w:ascii="Times New Roman" w:hAnsi="Times New Roman" w:cs="Times New Roman"/>
          <w:color w:val="000000"/>
          <w:sz w:val="24"/>
          <w:szCs w:val="24"/>
        </w:rPr>
        <w:t xml:space="preserve"> </w:t>
      </w:r>
      <w:r w:rsidRPr="00F61E26">
        <w:rPr>
          <w:rFonts w:ascii="Times New Roman" w:hAnsi="Times New Roman" w:cs="Times New Roman"/>
          <w:color w:val="000000"/>
          <w:sz w:val="24"/>
          <w:szCs w:val="24"/>
        </w:rPr>
        <w:t>(Учитывая риск</w:t>
      </w:r>
      <w:r w:rsidR="006C6AD9">
        <w:rPr>
          <w:rFonts w:ascii="Times New Roman" w:hAnsi="Times New Roman" w:cs="Times New Roman"/>
          <w:color w:val="000000"/>
          <w:sz w:val="24"/>
          <w:szCs w:val="24"/>
        </w:rPr>
        <w:t xml:space="preserve"> возникновения</w:t>
      </w:r>
      <w:r w:rsidRPr="00F61E26">
        <w:rPr>
          <w:rFonts w:ascii="Times New Roman" w:hAnsi="Times New Roman" w:cs="Times New Roman"/>
          <w:color w:val="000000"/>
          <w:sz w:val="24"/>
          <w:szCs w:val="24"/>
        </w:rPr>
        <w:t xml:space="preserve"> синдрома </w:t>
      </w:r>
      <w:r w:rsidR="006C6AD9">
        <w:rPr>
          <w:rFonts w:ascii="Times New Roman" w:hAnsi="Times New Roman" w:cs="Times New Roman"/>
          <w:color w:val="000000"/>
          <w:sz w:val="24"/>
          <w:szCs w:val="24"/>
        </w:rPr>
        <w:t>«красного</w:t>
      </w:r>
      <w:r w:rsidRPr="00F61E26">
        <w:rPr>
          <w:rFonts w:ascii="Times New Roman" w:hAnsi="Times New Roman" w:cs="Times New Roman"/>
          <w:color w:val="000000"/>
          <w:sz w:val="24"/>
          <w:szCs w:val="24"/>
        </w:rPr>
        <w:t xml:space="preserve"> </w:t>
      </w:r>
      <w:proofErr w:type="gramStart"/>
      <w:r w:rsidRPr="00F61E26">
        <w:rPr>
          <w:rFonts w:ascii="Times New Roman" w:hAnsi="Times New Roman" w:cs="Times New Roman"/>
          <w:color w:val="000000"/>
          <w:sz w:val="24"/>
          <w:szCs w:val="24"/>
        </w:rPr>
        <w:t>человек</w:t>
      </w:r>
      <w:r w:rsidR="006C6AD9">
        <w:rPr>
          <w:rFonts w:ascii="Times New Roman" w:hAnsi="Times New Roman" w:cs="Times New Roman"/>
          <w:color w:val="000000"/>
          <w:sz w:val="24"/>
          <w:szCs w:val="24"/>
        </w:rPr>
        <w:t>а»</w:t>
      </w:r>
      <w:r w:rsidRPr="00F61E26">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 возможность развития </w:t>
      </w:r>
      <w:proofErr w:type="spellStart"/>
      <w:r w:rsidRPr="00F61E26">
        <w:rPr>
          <w:rFonts w:ascii="Times New Roman" w:hAnsi="Times New Roman" w:cs="Times New Roman"/>
          <w:color w:val="000000"/>
          <w:sz w:val="24"/>
          <w:szCs w:val="24"/>
        </w:rPr>
        <w:t>анафилаксической</w:t>
      </w:r>
      <w:proofErr w:type="spellEnd"/>
      <w:r w:rsidRPr="00F61E26">
        <w:rPr>
          <w:rFonts w:ascii="Times New Roman" w:hAnsi="Times New Roman" w:cs="Times New Roman"/>
          <w:color w:val="000000"/>
          <w:sz w:val="24"/>
          <w:szCs w:val="24"/>
        </w:rPr>
        <w:t xml:space="preserve"> реакции, связанной с большими дозами ванкомицина, следует</w:t>
      </w:r>
      <w:r>
        <w:rPr>
          <w:rFonts w:ascii="Times New Roman" w:hAnsi="Times New Roman" w:cs="Times New Roman"/>
          <w:color w:val="000000"/>
          <w:sz w:val="24"/>
          <w:szCs w:val="24"/>
        </w:rPr>
        <w:t>, увеличивать</w:t>
      </w:r>
      <w:r w:rsidRPr="00F61E26">
        <w:rPr>
          <w:rFonts w:ascii="Times New Roman" w:hAnsi="Times New Roman" w:cs="Times New Roman"/>
          <w:color w:val="000000"/>
          <w:sz w:val="24"/>
          <w:szCs w:val="24"/>
        </w:rPr>
        <w:t xml:space="preserve"> время инфузии до 2 ч и</w:t>
      </w:r>
    </w:p>
    <w:p w:rsidR="00F34A16" w:rsidRDefault="00F61E26" w:rsidP="006C6AD9">
      <w:pPr>
        <w:autoSpaceDE w:val="0"/>
        <w:autoSpaceDN w:val="0"/>
        <w:adjustRightInd w:val="0"/>
        <w:spacing w:after="0" w:line="240" w:lineRule="auto"/>
        <w:rPr>
          <w:rFonts w:ascii="Times New Roman" w:hAnsi="Times New Roman" w:cs="Times New Roman"/>
          <w:color w:val="000000"/>
          <w:sz w:val="24"/>
          <w:szCs w:val="24"/>
        </w:rPr>
      </w:pPr>
      <w:r w:rsidRPr="00F61E26">
        <w:rPr>
          <w:rFonts w:ascii="Times New Roman" w:hAnsi="Times New Roman" w:cs="Times New Roman"/>
          <w:color w:val="000000"/>
          <w:sz w:val="24"/>
          <w:szCs w:val="24"/>
        </w:rPr>
        <w:t>использовать антигистаминные пре</w:t>
      </w:r>
      <w:r>
        <w:rPr>
          <w:rFonts w:ascii="Times New Roman" w:hAnsi="Times New Roman" w:cs="Times New Roman"/>
          <w:color w:val="000000"/>
          <w:sz w:val="24"/>
          <w:szCs w:val="24"/>
        </w:rPr>
        <w:t>парат</w:t>
      </w:r>
      <w:r w:rsidRPr="00F61E26">
        <w:rPr>
          <w:rFonts w:ascii="Times New Roman" w:hAnsi="Times New Roman" w:cs="Times New Roman"/>
          <w:color w:val="000000"/>
          <w:sz w:val="24"/>
          <w:szCs w:val="24"/>
        </w:rPr>
        <w:t>ы перед введением ударной</w:t>
      </w:r>
      <w:r w:rsidR="00F34A16">
        <w:rPr>
          <w:rFonts w:ascii="Times New Roman" w:hAnsi="Times New Roman" w:cs="Times New Roman"/>
          <w:color w:val="000000"/>
          <w:sz w:val="24"/>
          <w:szCs w:val="24"/>
        </w:rPr>
        <w:t xml:space="preserve"> </w:t>
      </w:r>
      <w:r w:rsidR="00F34A16" w:rsidRPr="00F61E26">
        <w:rPr>
          <w:rFonts w:ascii="Times New Roman" w:hAnsi="Times New Roman" w:cs="Times New Roman"/>
          <w:color w:val="000000"/>
          <w:sz w:val="24"/>
          <w:szCs w:val="24"/>
        </w:rPr>
        <w:t>дозы). (C-III).</w:t>
      </w:r>
      <w:r w:rsidRPr="00F61E26">
        <w:rPr>
          <w:rFonts w:ascii="Times New Roman" w:hAnsi="Times New Roman" w:cs="Times New Roman"/>
          <w:color w:val="000000"/>
          <w:sz w:val="24"/>
          <w:szCs w:val="24"/>
        </w:rPr>
        <w:t xml:space="preserve"> </w:t>
      </w:r>
    </w:p>
    <w:p w:rsidR="006C6AD9" w:rsidRPr="00F34A16" w:rsidRDefault="006C6AD9" w:rsidP="006C6AD9">
      <w:pPr>
        <w:autoSpaceDE w:val="0"/>
        <w:autoSpaceDN w:val="0"/>
        <w:adjustRightInd w:val="0"/>
        <w:spacing w:after="0" w:line="240" w:lineRule="auto"/>
        <w:rPr>
          <w:rFonts w:ascii="Times New Roman" w:hAnsi="Times New Roman" w:cs="Times New Roman"/>
          <w:color w:val="000000"/>
          <w:sz w:val="24"/>
          <w:szCs w:val="24"/>
        </w:rPr>
      </w:pPr>
      <w:r w:rsidRPr="00F34A16">
        <w:rPr>
          <w:rFonts w:ascii="Times New Roman" w:hAnsi="Times New Roman" w:cs="Times New Roman"/>
          <w:color w:val="000000"/>
          <w:sz w:val="24"/>
          <w:szCs w:val="24"/>
        </w:rPr>
        <w:t>62. Остаточные концентрации ванкомицина наиболее</w:t>
      </w:r>
    </w:p>
    <w:p w:rsidR="006C6AD9" w:rsidRPr="00F34A16" w:rsidRDefault="006C6AD9" w:rsidP="006C6AD9">
      <w:pPr>
        <w:autoSpaceDE w:val="0"/>
        <w:autoSpaceDN w:val="0"/>
        <w:adjustRightInd w:val="0"/>
        <w:spacing w:after="0" w:line="240" w:lineRule="auto"/>
        <w:rPr>
          <w:rFonts w:ascii="Times New Roman" w:hAnsi="Times New Roman" w:cs="Times New Roman"/>
          <w:color w:val="000000"/>
          <w:sz w:val="24"/>
          <w:szCs w:val="24"/>
        </w:rPr>
      </w:pPr>
      <w:r w:rsidRPr="00F34A16">
        <w:rPr>
          <w:rFonts w:ascii="Times New Roman" w:hAnsi="Times New Roman" w:cs="Times New Roman"/>
          <w:color w:val="000000"/>
          <w:sz w:val="24"/>
          <w:szCs w:val="24"/>
        </w:rPr>
        <w:t>точный и практичный метод</w:t>
      </w:r>
      <w:r w:rsidR="00F34A16" w:rsidRPr="00F34A16">
        <w:rPr>
          <w:rFonts w:ascii="Times New Roman" w:hAnsi="Times New Roman" w:cs="Times New Roman"/>
          <w:color w:val="000000"/>
          <w:sz w:val="24"/>
          <w:szCs w:val="24"/>
        </w:rPr>
        <w:t>, чтобы вести контроль</w:t>
      </w:r>
      <w:r w:rsidRPr="00F34A16">
        <w:rPr>
          <w:rFonts w:ascii="Times New Roman" w:hAnsi="Times New Roman" w:cs="Times New Roman"/>
          <w:color w:val="000000"/>
          <w:sz w:val="24"/>
          <w:szCs w:val="24"/>
        </w:rPr>
        <w:t xml:space="preserve"> для ру</w:t>
      </w:r>
      <w:r w:rsidR="00F34A16" w:rsidRPr="00F34A16">
        <w:rPr>
          <w:rFonts w:ascii="Times New Roman" w:hAnsi="Times New Roman" w:cs="Times New Roman"/>
          <w:color w:val="000000"/>
          <w:sz w:val="24"/>
          <w:szCs w:val="24"/>
        </w:rPr>
        <w:t>ководства ванкомицин дозирования ванкомицина</w:t>
      </w:r>
    </w:p>
    <w:p w:rsidR="00F34A16" w:rsidRPr="00F34A16" w:rsidRDefault="006C6AD9" w:rsidP="00F34A16">
      <w:pPr>
        <w:autoSpaceDE w:val="0"/>
        <w:autoSpaceDN w:val="0"/>
        <w:adjustRightInd w:val="0"/>
        <w:spacing w:after="0" w:line="240" w:lineRule="auto"/>
        <w:rPr>
          <w:rFonts w:ascii="Times New Roman" w:hAnsi="Times New Roman" w:cs="Times New Roman"/>
          <w:color w:val="000000"/>
          <w:sz w:val="24"/>
          <w:szCs w:val="24"/>
        </w:rPr>
      </w:pPr>
      <w:r w:rsidRPr="00F34A16">
        <w:rPr>
          <w:rFonts w:ascii="Times New Roman" w:hAnsi="Times New Roman" w:cs="Times New Roman"/>
          <w:color w:val="000000"/>
          <w:sz w:val="24"/>
          <w:szCs w:val="24"/>
        </w:rPr>
        <w:t>(B-II).</w:t>
      </w:r>
      <w:r w:rsidR="00F34A16">
        <w:rPr>
          <w:rFonts w:ascii="Times New Roman" w:hAnsi="Times New Roman" w:cs="Times New Roman"/>
          <w:color w:val="000000"/>
          <w:sz w:val="24"/>
          <w:szCs w:val="24"/>
        </w:rPr>
        <w:t xml:space="preserve"> Сывороточные остаточные </w:t>
      </w:r>
      <w:r w:rsidR="00F34A16" w:rsidRPr="00F34A16">
        <w:rPr>
          <w:rFonts w:ascii="MS Shell Dlg 2" w:hAnsi="MS Shell Dlg 2" w:cs="MS Shell Dlg 2"/>
          <w:color w:val="000000"/>
          <w:sz w:val="18"/>
          <w:szCs w:val="18"/>
        </w:rPr>
        <w:t xml:space="preserve"> </w:t>
      </w:r>
      <w:r w:rsidR="00F34A16">
        <w:rPr>
          <w:rFonts w:ascii="Times New Roman" w:hAnsi="Times New Roman" w:cs="Times New Roman"/>
          <w:color w:val="000000"/>
          <w:sz w:val="24"/>
          <w:szCs w:val="24"/>
        </w:rPr>
        <w:t>к</w:t>
      </w:r>
      <w:r w:rsidR="00F34A16" w:rsidRPr="00F34A16">
        <w:rPr>
          <w:rFonts w:ascii="Times New Roman" w:hAnsi="Times New Roman" w:cs="Times New Roman"/>
          <w:color w:val="000000"/>
          <w:sz w:val="24"/>
          <w:szCs w:val="24"/>
        </w:rPr>
        <w:t>онцентрации должны быть получены в</w:t>
      </w:r>
      <w:r w:rsidR="00F34A16">
        <w:rPr>
          <w:rFonts w:ascii="Times New Roman" w:hAnsi="Times New Roman" w:cs="Times New Roman"/>
          <w:color w:val="000000"/>
          <w:sz w:val="24"/>
          <w:szCs w:val="24"/>
        </w:rPr>
        <w:t xml:space="preserve"> условиях устойчивого состояния</w:t>
      </w:r>
      <w:r w:rsidR="00F34A16" w:rsidRPr="00F34A16">
        <w:rPr>
          <w:rFonts w:ascii="Times New Roman" w:hAnsi="Times New Roman" w:cs="Times New Roman"/>
          <w:color w:val="000000"/>
          <w:sz w:val="24"/>
          <w:szCs w:val="24"/>
        </w:rPr>
        <w:t>, до</w:t>
      </w:r>
      <w:r w:rsidR="002825CC">
        <w:rPr>
          <w:rFonts w:ascii="Times New Roman" w:hAnsi="Times New Roman" w:cs="Times New Roman"/>
          <w:color w:val="000000"/>
          <w:sz w:val="24"/>
          <w:szCs w:val="24"/>
        </w:rPr>
        <w:t xml:space="preserve"> четвертой или пятой</w:t>
      </w:r>
      <w:r w:rsidR="00F34A16" w:rsidRPr="00F34A16">
        <w:rPr>
          <w:rFonts w:ascii="Times New Roman" w:hAnsi="Times New Roman" w:cs="Times New Roman"/>
          <w:color w:val="000000"/>
          <w:sz w:val="24"/>
          <w:szCs w:val="24"/>
        </w:rPr>
        <w:t xml:space="preserve"> дозы.</w:t>
      </w:r>
      <w:r w:rsidR="002825CC">
        <w:rPr>
          <w:rFonts w:ascii="Times New Roman" w:hAnsi="Times New Roman" w:cs="Times New Roman"/>
          <w:color w:val="000000"/>
          <w:sz w:val="24"/>
          <w:szCs w:val="24"/>
        </w:rPr>
        <w:t xml:space="preserve"> Не рекомендуется контроль</w:t>
      </w:r>
    </w:p>
    <w:p w:rsidR="002825CC" w:rsidRPr="00F34A16" w:rsidRDefault="00F34A16" w:rsidP="002825CC">
      <w:pPr>
        <w:autoSpaceDE w:val="0"/>
        <w:autoSpaceDN w:val="0"/>
        <w:adjustRightInd w:val="0"/>
        <w:spacing w:after="0" w:line="240" w:lineRule="auto"/>
        <w:rPr>
          <w:rFonts w:ascii="Times New Roman" w:hAnsi="Times New Roman" w:cs="Times New Roman"/>
          <w:color w:val="000000"/>
          <w:sz w:val="24"/>
          <w:szCs w:val="24"/>
        </w:rPr>
      </w:pPr>
      <w:r w:rsidRPr="00F34A16">
        <w:rPr>
          <w:rFonts w:ascii="Times New Roman" w:hAnsi="Times New Roman" w:cs="Times New Roman"/>
          <w:color w:val="000000"/>
          <w:sz w:val="24"/>
          <w:szCs w:val="24"/>
        </w:rPr>
        <w:t xml:space="preserve">пиковых </w:t>
      </w:r>
      <w:r w:rsidR="002825CC">
        <w:rPr>
          <w:rFonts w:ascii="Times New Roman" w:hAnsi="Times New Roman" w:cs="Times New Roman"/>
          <w:color w:val="000000"/>
          <w:sz w:val="24"/>
          <w:szCs w:val="24"/>
        </w:rPr>
        <w:t>концентраций ванкомицина</w:t>
      </w:r>
      <w:r w:rsidRPr="00F34A16">
        <w:rPr>
          <w:rFonts w:ascii="Times New Roman" w:hAnsi="Times New Roman" w:cs="Times New Roman"/>
          <w:color w:val="000000"/>
          <w:sz w:val="24"/>
          <w:szCs w:val="24"/>
        </w:rPr>
        <w:t xml:space="preserve"> </w:t>
      </w:r>
    </w:p>
    <w:p w:rsidR="00F34A16" w:rsidRDefault="00F34A16" w:rsidP="00F34A16">
      <w:pPr>
        <w:autoSpaceDE w:val="0"/>
        <w:autoSpaceDN w:val="0"/>
        <w:adjustRightInd w:val="0"/>
        <w:spacing w:after="0" w:line="240" w:lineRule="auto"/>
        <w:rPr>
          <w:rFonts w:ascii="Times New Roman" w:hAnsi="Times New Roman" w:cs="Times New Roman"/>
          <w:color w:val="000000"/>
          <w:sz w:val="24"/>
          <w:szCs w:val="24"/>
        </w:rPr>
      </w:pPr>
      <w:r w:rsidRPr="00F34A16">
        <w:rPr>
          <w:rFonts w:ascii="Times New Roman" w:hAnsi="Times New Roman" w:cs="Times New Roman"/>
          <w:color w:val="000000"/>
          <w:sz w:val="24"/>
          <w:szCs w:val="24"/>
        </w:rPr>
        <w:t>(B-II).</w:t>
      </w:r>
    </w:p>
    <w:p w:rsidR="002825CC" w:rsidRPr="002825CC" w:rsidRDefault="002825CC" w:rsidP="002825CC">
      <w:pPr>
        <w:autoSpaceDE w:val="0"/>
        <w:autoSpaceDN w:val="0"/>
        <w:adjustRightInd w:val="0"/>
        <w:spacing w:after="0" w:line="240" w:lineRule="auto"/>
        <w:rPr>
          <w:rFonts w:ascii="Times New Roman" w:hAnsi="Times New Roman" w:cs="Times New Roman"/>
          <w:color w:val="000000"/>
          <w:sz w:val="24"/>
          <w:szCs w:val="24"/>
        </w:rPr>
      </w:pPr>
      <w:r w:rsidRPr="002825CC">
        <w:rPr>
          <w:rFonts w:ascii="Times New Roman" w:hAnsi="Times New Roman" w:cs="Times New Roman"/>
          <w:color w:val="000000"/>
          <w:sz w:val="24"/>
          <w:szCs w:val="24"/>
        </w:rPr>
        <w:t>63. Для серьезных инфекций, таких как бактериемия, инфекционный</w:t>
      </w:r>
    </w:p>
    <w:p w:rsidR="002825CC" w:rsidRPr="002825CC" w:rsidRDefault="002825CC" w:rsidP="002825CC">
      <w:pPr>
        <w:autoSpaceDE w:val="0"/>
        <w:autoSpaceDN w:val="0"/>
        <w:adjustRightInd w:val="0"/>
        <w:spacing w:after="0" w:line="240" w:lineRule="auto"/>
        <w:rPr>
          <w:rFonts w:ascii="Times New Roman" w:hAnsi="Times New Roman" w:cs="Times New Roman"/>
          <w:color w:val="000000"/>
          <w:sz w:val="24"/>
          <w:szCs w:val="24"/>
        </w:rPr>
      </w:pPr>
      <w:r w:rsidRPr="002825CC">
        <w:rPr>
          <w:rFonts w:ascii="Times New Roman" w:hAnsi="Times New Roman" w:cs="Times New Roman"/>
          <w:color w:val="000000"/>
          <w:sz w:val="24"/>
          <w:szCs w:val="24"/>
        </w:rPr>
        <w:lastRenderedPageBreak/>
        <w:t>эндокардит, остеомиелит, менингит, пневмония и тяжелая</w:t>
      </w:r>
    </w:p>
    <w:p w:rsidR="002825CC" w:rsidRPr="002825CC" w:rsidRDefault="002825CC" w:rsidP="002825CC">
      <w:pPr>
        <w:autoSpaceDE w:val="0"/>
        <w:autoSpaceDN w:val="0"/>
        <w:adjustRightInd w:val="0"/>
        <w:spacing w:after="0" w:line="240" w:lineRule="auto"/>
        <w:rPr>
          <w:rFonts w:ascii="Times New Roman" w:hAnsi="Times New Roman" w:cs="Times New Roman"/>
          <w:color w:val="000000"/>
          <w:sz w:val="24"/>
          <w:szCs w:val="24"/>
        </w:rPr>
      </w:pPr>
      <w:r w:rsidRPr="002825CC">
        <w:rPr>
          <w:rFonts w:ascii="Times New Roman" w:hAnsi="Times New Roman" w:cs="Times New Roman"/>
          <w:color w:val="000000"/>
          <w:sz w:val="24"/>
          <w:szCs w:val="24"/>
        </w:rPr>
        <w:t xml:space="preserve">SSTI (например, некротический </w:t>
      </w:r>
      <w:proofErr w:type="spellStart"/>
      <w:r w:rsidRPr="002825CC">
        <w:rPr>
          <w:rFonts w:ascii="Times New Roman" w:hAnsi="Times New Roman" w:cs="Times New Roman"/>
          <w:color w:val="000000"/>
          <w:sz w:val="24"/>
          <w:szCs w:val="24"/>
        </w:rPr>
        <w:t>фасциит</w:t>
      </w:r>
      <w:proofErr w:type="spellEnd"/>
      <w:r w:rsidRPr="002825CC">
        <w:rPr>
          <w:rFonts w:ascii="Times New Roman" w:hAnsi="Times New Roman" w:cs="Times New Roman"/>
          <w:color w:val="000000"/>
          <w:sz w:val="24"/>
          <w:szCs w:val="24"/>
        </w:rPr>
        <w:t>) связанных с MRSA, рекомендуются остаточные концентрации ванкомицина</w:t>
      </w:r>
    </w:p>
    <w:p w:rsidR="002825CC" w:rsidRDefault="002825CC" w:rsidP="002825CC">
      <w:pPr>
        <w:autoSpaceDE w:val="0"/>
        <w:autoSpaceDN w:val="0"/>
        <w:adjustRightInd w:val="0"/>
        <w:spacing w:after="0" w:line="240" w:lineRule="auto"/>
        <w:rPr>
          <w:rFonts w:ascii="Times New Roman" w:hAnsi="Times New Roman" w:cs="Times New Roman"/>
          <w:color w:val="000000"/>
          <w:sz w:val="24"/>
          <w:szCs w:val="24"/>
        </w:rPr>
      </w:pPr>
      <w:r w:rsidRPr="002825CC">
        <w:rPr>
          <w:rFonts w:ascii="Times New Roman" w:hAnsi="Times New Roman" w:cs="Times New Roman"/>
          <w:color w:val="000000"/>
          <w:sz w:val="24"/>
          <w:szCs w:val="24"/>
        </w:rPr>
        <w:t xml:space="preserve"> 15-20 LG / мл (B-II).</w:t>
      </w:r>
    </w:p>
    <w:p w:rsidR="002825CC" w:rsidRDefault="002825CC" w:rsidP="002825CC">
      <w:pPr>
        <w:autoSpaceDE w:val="0"/>
        <w:autoSpaceDN w:val="0"/>
        <w:adjustRightInd w:val="0"/>
        <w:spacing w:after="0" w:line="240" w:lineRule="auto"/>
        <w:rPr>
          <w:rFonts w:ascii="Times New Roman" w:hAnsi="Times New Roman" w:cs="Times New Roman"/>
          <w:color w:val="000000"/>
          <w:sz w:val="24"/>
          <w:szCs w:val="24"/>
        </w:rPr>
      </w:pPr>
      <w:r w:rsidRPr="002825CC">
        <w:rPr>
          <w:rFonts w:ascii="Times New Roman" w:hAnsi="Times New Roman" w:cs="Times New Roman"/>
          <w:color w:val="000000"/>
          <w:sz w:val="24"/>
          <w:szCs w:val="24"/>
        </w:rPr>
        <w:t xml:space="preserve">64. Для большинства пациентов с </w:t>
      </w:r>
      <w:proofErr w:type="spellStart"/>
      <w:r w:rsidRPr="002825CC">
        <w:rPr>
          <w:rFonts w:ascii="Times New Roman" w:hAnsi="Times New Roman" w:cs="Times New Roman"/>
          <w:color w:val="000000"/>
          <w:sz w:val="24"/>
          <w:szCs w:val="24"/>
        </w:rPr>
        <w:t>SstI</w:t>
      </w:r>
      <w:proofErr w:type="spellEnd"/>
      <w:r w:rsidRPr="002825CC">
        <w:rPr>
          <w:rFonts w:ascii="Times New Roman" w:hAnsi="Times New Roman" w:cs="Times New Roman"/>
          <w:color w:val="000000"/>
          <w:sz w:val="24"/>
          <w:szCs w:val="24"/>
        </w:rPr>
        <w:t xml:space="preserve"> с нормальной </w:t>
      </w:r>
      <w:proofErr w:type="spellStart"/>
      <w:r w:rsidRPr="002825CC">
        <w:rPr>
          <w:rFonts w:ascii="Times New Roman" w:hAnsi="Times New Roman" w:cs="Times New Roman"/>
          <w:color w:val="000000"/>
          <w:sz w:val="24"/>
          <w:szCs w:val="24"/>
        </w:rPr>
        <w:t>фукцией</w:t>
      </w:r>
      <w:proofErr w:type="spellEnd"/>
      <w:r w:rsidRPr="002825CC">
        <w:rPr>
          <w:rFonts w:ascii="Times New Roman" w:hAnsi="Times New Roman" w:cs="Times New Roman"/>
          <w:color w:val="000000"/>
          <w:sz w:val="24"/>
          <w:szCs w:val="24"/>
        </w:rPr>
        <w:t xml:space="preserve"> почек и не страдающих ожирением, традиционные дозы 1 г каждые 12 ч адекватны и контроль остаточных </w:t>
      </w:r>
      <w:proofErr w:type="gramStart"/>
      <w:r w:rsidRPr="002825CC">
        <w:rPr>
          <w:rFonts w:ascii="Times New Roman" w:hAnsi="Times New Roman" w:cs="Times New Roman"/>
          <w:color w:val="000000"/>
          <w:sz w:val="24"/>
          <w:szCs w:val="24"/>
        </w:rPr>
        <w:t>концентраций  не</w:t>
      </w:r>
      <w:proofErr w:type="gramEnd"/>
      <w:r w:rsidRPr="002825CC">
        <w:rPr>
          <w:rFonts w:ascii="Times New Roman" w:hAnsi="Times New Roman" w:cs="Times New Roman"/>
          <w:color w:val="000000"/>
          <w:sz w:val="24"/>
          <w:szCs w:val="24"/>
        </w:rPr>
        <w:t xml:space="preserve"> требуется (B-II).</w:t>
      </w:r>
    </w:p>
    <w:p w:rsidR="00343525" w:rsidRP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r w:rsidRPr="00343525">
        <w:rPr>
          <w:rFonts w:ascii="Times New Roman" w:hAnsi="Times New Roman" w:cs="Times New Roman"/>
          <w:color w:val="000000"/>
          <w:sz w:val="24"/>
          <w:szCs w:val="24"/>
        </w:rPr>
        <w:t>65. Рекомендуется контроль остаточных концентраций ванкомицина при серьезных инфекциях и у пациентов с  ожирением, имеющих нарушение функции почек (в том числе тем, кто получает диализ), или имеет</w:t>
      </w:r>
    </w:p>
    <w:p w:rsid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r w:rsidRPr="00343525">
        <w:rPr>
          <w:rFonts w:ascii="Times New Roman" w:hAnsi="Times New Roman" w:cs="Times New Roman"/>
          <w:color w:val="000000"/>
          <w:sz w:val="24"/>
          <w:szCs w:val="24"/>
        </w:rPr>
        <w:t>колебания объемов распределения (A-II).</w:t>
      </w:r>
    </w:p>
    <w:p w:rsid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r w:rsidRPr="00343525">
        <w:rPr>
          <w:rFonts w:ascii="Times New Roman" w:hAnsi="Times New Roman" w:cs="Times New Roman"/>
          <w:color w:val="000000"/>
          <w:sz w:val="24"/>
          <w:szCs w:val="24"/>
        </w:rPr>
        <w:t>66. Не рекомендуются непрерывные режимы инфузии ванкомицина  (A-II</w:t>
      </w:r>
      <w:r>
        <w:rPr>
          <w:rFonts w:ascii="Times New Roman" w:hAnsi="Times New Roman" w:cs="Times New Roman"/>
          <w:color w:val="000000"/>
          <w:sz w:val="24"/>
          <w:szCs w:val="24"/>
        </w:rPr>
        <w:t>).</w:t>
      </w:r>
    </w:p>
    <w:p w:rsid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p>
    <w:p w:rsidR="00343525" w:rsidRDefault="00343525" w:rsidP="00343525">
      <w:pPr>
        <w:autoSpaceDE w:val="0"/>
        <w:autoSpaceDN w:val="0"/>
        <w:adjustRightInd w:val="0"/>
        <w:spacing w:after="0" w:line="240" w:lineRule="auto"/>
        <w:rPr>
          <w:rFonts w:ascii="Times New Roman" w:hAnsi="Times New Roman" w:cs="Times New Roman"/>
          <w:b/>
          <w:color w:val="000000"/>
          <w:sz w:val="24"/>
          <w:szCs w:val="24"/>
        </w:rPr>
      </w:pPr>
      <w:r w:rsidRPr="00343525">
        <w:rPr>
          <w:rFonts w:ascii="Times New Roman" w:hAnsi="Times New Roman" w:cs="Times New Roman"/>
          <w:b/>
          <w:color w:val="000000"/>
          <w:sz w:val="24"/>
          <w:szCs w:val="24"/>
        </w:rPr>
        <w:t>Педиатрия</w:t>
      </w:r>
    </w:p>
    <w:p w:rsidR="00343525" w:rsidRPr="00343525" w:rsidRDefault="00343525" w:rsidP="00343525">
      <w:pPr>
        <w:autoSpaceDE w:val="0"/>
        <w:autoSpaceDN w:val="0"/>
        <w:adjustRightInd w:val="0"/>
        <w:spacing w:after="0" w:line="240" w:lineRule="auto"/>
        <w:rPr>
          <w:rFonts w:ascii="Times New Roman" w:hAnsi="Times New Roman" w:cs="Times New Roman"/>
          <w:b/>
          <w:color w:val="000000"/>
          <w:sz w:val="24"/>
          <w:szCs w:val="24"/>
        </w:rPr>
      </w:pPr>
    </w:p>
    <w:p w:rsid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r w:rsidRPr="00343525">
        <w:rPr>
          <w:rFonts w:ascii="Times New Roman" w:hAnsi="Times New Roman" w:cs="Times New Roman"/>
          <w:color w:val="000000"/>
          <w:sz w:val="24"/>
          <w:szCs w:val="24"/>
        </w:rPr>
        <w:t>67. Данные по контролю дозирования ванкомицина у детей ограничены. (B-III). Детям с серьезными или инвазивными заболеваниями рекомендуется IV ванкомицин в дозе 15 мг/кг каждые 6 ч (B-III).</w:t>
      </w:r>
    </w:p>
    <w:p w:rsidR="00343525" w:rsidRP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r w:rsidRPr="00343525">
        <w:rPr>
          <w:rFonts w:ascii="Times New Roman" w:hAnsi="Times New Roman" w:cs="Times New Roman"/>
          <w:color w:val="000000"/>
          <w:sz w:val="24"/>
          <w:szCs w:val="24"/>
        </w:rPr>
        <w:t xml:space="preserve">68 Эффективность и безопасность целевых остаточных концентраций из 15–20 </w:t>
      </w:r>
      <w:proofErr w:type="spellStart"/>
      <w:r w:rsidRPr="00343525">
        <w:rPr>
          <w:rFonts w:ascii="Times New Roman" w:hAnsi="Times New Roman" w:cs="Times New Roman"/>
          <w:color w:val="000000"/>
          <w:sz w:val="24"/>
          <w:szCs w:val="24"/>
        </w:rPr>
        <w:t>lg</w:t>
      </w:r>
      <w:proofErr w:type="spellEnd"/>
      <w:r w:rsidRPr="00343525">
        <w:rPr>
          <w:rFonts w:ascii="Times New Roman" w:hAnsi="Times New Roman" w:cs="Times New Roman"/>
          <w:color w:val="000000"/>
          <w:sz w:val="24"/>
          <w:szCs w:val="24"/>
        </w:rPr>
        <w:t>/мл у детей требует дополнительного изучения, но должны</w:t>
      </w:r>
    </w:p>
    <w:p w:rsidR="00343525" w:rsidRP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r w:rsidRPr="00343525">
        <w:rPr>
          <w:rFonts w:ascii="Times New Roman" w:hAnsi="Times New Roman" w:cs="Times New Roman"/>
          <w:color w:val="000000"/>
          <w:sz w:val="24"/>
          <w:szCs w:val="24"/>
        </w:rPr>
        <w:t>рассматриваться у тех, у кого наблюдаются  серьезные инфекции, такие как</w:t>
      </w:r>
    </w:p>
    <w:p w:rsid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r w:rsidRPr="00343525">
        <w:rPr>
          <w:rFonts w:ascii="Times New Roman" w:hAnsi="Times New Roman" w:cs="Times New Roman"/>
          <w:color w:val="000000"/>
          <w:sz w:val="24"/>
          <w:szCs w:val="24"/>
        </w:rPr>
        <w:t xml:space="preserve">бактериемия, инфекционный эндокардит, остеомиелит, </w:t>
      </w:r>
      <w:proofErr w:type="spellStart"/>
      <w:proofErr w:type="gramStart"/>
      <w:r w:rsidRPr="00343525">
        <w:rPr>
          <w:rFonts w:ascii="Times New Roman" w:hAnsi="Times New Roman" w:cs="Times New Roman"/>
          <w:color w:val="000000"/>
          <w:sz w:val="24"/>
          <w:szCs w:val="24"/>
        </w:rPr>
        <w:t>менингит,пневмония</w:t>
      </w:r>
      <w:proofErr w:type="spellEnd"/>
      <w:proofErr w:type="gramEnd"/>
      <w:r w:rsidRPr="00343525">
        <w:rPr>
          <w:rFonts w:ascii="Times New Roman" w:hAnsi="Times New Roman" w:cs="Times New Roman"/>
          <w:color w:val="000000"/>
          <w:sz w:val="24"/>
          <w:szCs w:val="24"/>
        </w:rPr>
        <w:t xml:space="preserve"> и тяжелые SSTI  (т.е., </w:t>
      </w:r>
      <w:proofErr w:type="spellStart"/>
      <w:r w:rsidRPr="00343525">
        <w:rPr>
          <w:rFonts w:ascii="Times New Roman" w:hAnsi="Times New Roman" w:cs="Times New Roman"/>
          <w:color w:val="000000"/>
          <w:sz w:val="24"/>
          <w:szCs w:val="24"/>
        </w:rPr>
        <w:t>некротизирующий</w:t>
      </w:r>
      <w:proofErr w:type="spellEnd"/>
      <w:r w:rsidRPr="00343525">
        <w:rPr>
          <w:rFonts w:ascii="Times New Roman" w:hAnsi="Times New Roman" w:cs="Times New Roman"/>
          <w:color w:val="000000"/>
          <w:sz w:val="24"/>
          <w:szCs w:val="24"/>
        </w:rPr>
        <w:t xml:space="preserve"> </w:t>
      </w:r>
      <w:proofErr w:type="spellStart"/>
      <w:r w:rsidRPr="00343525">
        <w:rPr>
          <w:rFonts w:ascii="Times New Roman" w:hAnsi="Times New Roman" w:cs="Times New Roman"/>
          <w:color w:val="000000"/>
          <w:sz w:val="24"/>
          <w:szCs w:val="24"/>
        </w:rPr>
        <w:t>фасциит</w:t>
      </w:r>
      <w:proofErr w:type="spellEnd"/>
      <w:r w:rsidRPr="00343525">
        <w:rPr>
          <w:rFonts w:ascii="Times New Roman" w:hAnsi="Times New Roman" w:cs="Times New Roman"/>
          <w:color w:val="000000"/>
          <w:sz w:val="24"/>
          <w:szCs w:val="24"/>
        </w:rPr>
        <w:t>) (B-III).</w:t>
      </w:r>
    </w:p>
    <w:p w:rsidR="005F25E7" w:rsidRDefault="005F25E7" w:rsidP="00343525">
      <w:pPr>
        <w:autoSpaceDE w:val="0"/>
        <w:autoSpaceDN w:val="0"/>
        <w:adjustRightInd w:val="0"/>
        <w:spacing w:after="0" w:line="240" w:lineRule="auto"/>
        <w:rPr>
          <w:rFonts w:ascii="Times New Roman" w:hAnsi="Times New Roman" w:cs="Times New Roman"/>
          <w:color w:val="000000"/>
          <w:sz w:val="24"/>
          <w:szCs w:val="24"/>
        </w:rPr>
      </w:pPr>
    </w:p>
    <w:p w:rsidR="0069096C" w:rsidRDefault="005F25E7" w:rsidP="005F25E7">
      <w:pPr>
        <w:autoSpaceDE w:val="0"/>
        <w:autoSpaceDN w:val="0"/>
        <w:adjustRightInd w:val="0"/>
        <w:spacing w:after="0" w:line="240" w:lineRule="auto"/>
        <w:rPr>
          <w:rFonts w:ascii="Times New Roman" w:hAnsi="Times New Roman" w:cs="Times New Roman"/>
          <w:b/>
          <w:color w:val="000000"/>
          <w:sz w:val="24"/>
          <w:szCs w:val="24"/>
        </w:rPr>
      </w:pPr>
      <w:r w:rsidRPr="005F25E7">
        <w:rPr>
          <w:rFonts w:ascii="Times New Roman" w:hAnsi="Times New Roman" w:cs="Times New Roman"/>
          <w:b/>
          <w:color w:val="000000"/>
          <w:sz w:val="24"/>
          <w:szCs w:val="24"/>
        </w:rPr>
        <w:t>IX. Как следует использовать результаты тестирования на чу</w:t>
      </w:r>
      <w:r>
        <w:rPr>
          <w:rFonts w:ascii="Times New Roman" w:hAnsi="Times New Roman" w:cs="Times New Roman"/>
          <w:b/>
          <w:color w:val="000000"/>
          <w:sz w:val="24"/>
          <w:szCs w:val="24"/>
        </w:rPr>
        <w:t xml:space="preserve">вствительность к </w:t>
      </w:r>
      <w:proofErr w:type="spellStart"/>
      <w:r>
        <w:rPr>
          <w:rFonts w:ascii="Times New Roman" w:hAnsi="Times New Roman" w:cs="Times New Roman"/>
          <w:b/>
          <w:color w:val="000000"/>
          <w:sz w:val="24"/>
          <w:szCs w:val="24"/>
        </w:rPr>
        <w:t>ванкомицину</w:t>
      </w:r>
      <w:proofErr w:type="spellEnd"/>
      <w:r>
        <w:rPr>
          <w:rFonts w:ascii="Times New Roman" w:hAnsi="Times New Roman" w:cs="Times New Roman"/>
          <w:b/>
          <w:color w:val="000000"/>
          <w:sz w:val="24"/>
          <w:szCs w:val="24"/>
        </w:rPr>
        <w:t xml:space="preserve"> для ведения терапии</w:t>
      </w:r>
      <w:r w:rsidRPr="005F25E7">
        <w:rPr>
          <w:rFonts w:ascii="Times New Roman" w:hAnsi="Times New Roman" w:cs="Times New Roman"/>
          <w:b/>
          <w:color w:val="000000"/>
          <w:sz w:val="24"/>
          <w:szCs w:val="24"/>
        </w:rPr>
        <w:t xml:space="preserve">? </w:t>
      </w:r>
    </w:p>
    <w:p w:rsidR="0069096C" w:rsidRPr="0069096C" w:rsidRDefault="0069096C" w:rsidP="005F25E7">
      <w:pPr>
        <w:autoSpaceDE w:val="0"/>
        <w:autoSpaceDN w:val="0"/>
        <w:adjustRightInd w:val="0"/>
        <w:spacing w:after="0" w:line="240" w:lineRule="auto"/>
        <w:rPr>
          <w:rFonts w:ascii="Times New Roman" w:hAnsi="Times New Roman" w:cs="Times New Roman"/>
          <w:b/>
          <w:color w:val="000000"/>
          <w:sz w:val="24"/>
          <w:szCs w:val="24"/>
        </w:rPr>
      </w:pPr>
    </w:p>
    <w:p w:rsidR="0069096C" w:rsidRPr="0069096C" w:rsidRDefault="005F25E7" w:rsidP="0069096C">
      <w:pPr>
        <w:autoSpaceDE w:val="0"/>
        <w:autoSpaceDN w:val="0"/>
        <w:adjustRightInd w:val="0"/>
        <w:spacing w:after="0" w:line="240" w:lineRule="auto"/>
        <w:rPr>
          <w:rFonts w:ascii="Times New Roman" w:hAnsi="Times New Roman" w:cs="Times New Roman"/>
          <w:color w:val="000000"/>
          <w:sz w:val="24"/>
          <w:szCs w:val="24"/>
        </w:rPr>
      </w:pPr>
      <w:r w:rsidRPr="0069096C">
        <w:rPr>
          <w:rFonts w:ascii="Times New Roman" w:hAnsi="Times New Roman" w:cs="Times New Roman"/>
          <w:b/>
          <w:color w:val="000000"/>
          <w:sz w:val="24"/>
          <w:szCs w:val="24"/>
        </w:rPr>
        <w:t xml:space="preserve"> </w:t>
      </w:r>
      <w:r w:rsidR="0069096C" w:rsidRPr="0069096C">
        <w:rPr>
          <w:rFonts w:ascii="Times New Roman" w:hAnsi="Times New Roman" w:cs="Times New Roman"/>
          <w:color w:val="000000"/>
          <w:sz w:val="24"/>
          <w:szCs w:val="24"/>
        </w:rPr>
        <w:t xml:space="preserve">69. Для </w:t>
      </w:r>
      <w:proofErr w:type="spellStart"/>
      <w:r w:rsidR="0069096C" w:rsidRPr="0069096C">
        <w:rPr>
          <w:rFonts w:ascii="Times New Roman" w:hAnsi="Times New Roman" w:cs="Times New Roman"/>
          <w:color w:val="000000"/>
          <w:sz w:val="24"/>
          <w:szCs w:val="24"/>
        </w:rPr>
        <w:t>изолятов</w:t>
      </w:r>
      <w:proofErr w:type="spellEnd"/>
      <w:r w:rsidR="0069096C" w:rsidRPr="0069096C">
        <w:rPr>
          <w:rFonts w:ascii="Times New Roman" w:hAnsi="Times New Roman" w:cs="Times New Roman"/>
          <w:color w:val="000000"/>
          <w:sz w:val="24"/>
          <w:szCs w:val="24"/>
        </w:rPr>
        <w:t xml:space="preserve"> с  минимальной подавляющ</w:t>
      </w:r>
      <w:r w:rsidR="00D97E97">
        <w:rPr>
          <w:rFonts w:ascii="Times New Roman" w:hAnsi="Times New Roman" w:cs="Times New Roman"/>
          <w:color w:val="000000"/>
          <w:sz w:val="24"/>
          <w:szCs w:val="24"/>
        </w:rPr>
        <w:t>ей концентрацией ванкомицина (МП</w:t>
      </w:r>
      <w:r w:rsidR="0069096C" w:rsidRPr="0069096C">
        <w:rPr>
          <w:rFonts w:ascii="Times New Roman" w:hAnsi="Times New Roman" w:cs="Times New Roman"/>
          <w:color w:val="000000"/>
          <w:sz w:val="24"/>
          <w:szCs w:val="24"/>
        </w:rPr>
        <w:t xml:space="preserve">К) &lt;2 LG / мл (например, </w:t>
      </w:r>
      <w:r w:rsidR="00D97E97">
        <w:rPr>
          <w:rFonts w:ascii="Times New Roman" w:hAnsi="Times New Roman" w:cs="Times New Roman"/>
          <w:color w:val="000000"/>
          <w:sz w:val="24"/>
          <w:szCs w:val="24"/>
        </w:rPr>
        <w:t xml:space="preserve">чувствительность представлена в  </w:t>
      </w:r>
      <w:r w:rsidR="0069096C" w:rsidRPr="0069096C">
        <w:rPr>
          <w:rFonts w:ascii="Times New Roman" w:hAnsi="Times New Roman" w:cs="Times New Roman"/>
          <w:color w:val="000000"/>
          <w:sz w:val="24"/>
          <w:szCs w:val="24"/>
        </w:rPr>
        <w:t>соответствии с</w:t>
      </w:r>
      <w:r w:rsidR="00D97E97">
        <w:rPr>
          <w:rFonts w:ascii="Times New Roman" w:hAnsi="Times New Roman" w:cs="Times New Roman"/>
          <w:color w:val="000000"/>
          <w:sz w:val="24"/>
          <w:szCs w:val="24"/>
        </w:rPr>
        <w:t xml:space="preserve">о </w:t>
      </w:r>
      <w:r w:rsidR="00D97E97">
        <w:rPr>
          <w:rFonts w:ascii="Times New Roman" w:hAnsi="Times New Roman" w:cs="Times New Roman"/>
          <w:color w:val="000000"/>
          <w:sz w:val="24"/>
          <w:szCs w:val="24"/>
        </w:rPr>
        <w:t>стандартами Клинического и лабораторного</w:t>
      </w:r>
      <w:r w:rsidR="0069096C" w:rsidRPr="0069096C">
        <w:rPr>
          <w:rFonts w:ascii="Times New Roman" w:hAnsi="Times New Roman" w:cs="Times New Roman"/>
          <w:color w:val="000000"/>
          <w:sz w:val="24"/>
          <w:szCs w:val="24"/>
        </w:rPr>
        <w:t xml:space="preserve"> институт</w:t>
      </w:r>
      <w:r w:rsidR="00D97E97">
        <w:rPr>
          <w:rFonts w:ascii="Times New Roman" w:hAnsi="Times New Roman" w:cs="Times New Roman"/>
          <w:color w:val="000000"/>
          <w:sz w:val="24"/>
          <w:szCs w:val="24"/>
        </w:rPr>
        <w:t>а</w:t>
      </w:r>
      <w:r w:rsidR="0069096C" w:rsidRPr="0069096C">
        <w:rPr>
          <w:rFonts w:ascii="Times New Roman" w:hAnsi="Times New Roman" w:cs="Times New Roman"/>
          <w:color w:val="000000"/>
          <w:sz w:val="24"/>
          <w:szCs w:val="24"/>
        </w:rPr>
        <w:t xml:space="preserve"> стандартов [CLSI]),</w:t>
      </w:r>
      <w:r w:rsidR="00D97E97">
        <w:rPr>
          <w:rFonts w:ascii="Times New Roman" w:hAnsi="Times New Roman" w:cs="Times New Roman"/>
          <w:color w:val="000000"/>
          <w:sz w:val="24"/>
          <w:szCs w:val="24"/>
        </w:rPr>
        <w:t xml:space="preserve"> </w:t>
      </w:r>
      <w:r w:rsidR="0069096C" w:rsidRPr="0069096C">
        <w:rPr>
          <w:rFonts w:ascii="Times New Roman" w:hAnsi="Times New Roman" w:cs="Times New Roman"/>
          <w:color w:val="000000"/>
          <w:sz w:val="24"/>
          <w:szCs w:val="24"/>
        </w:rPr>
        <w:t>клинический ответ пациента должен определить продолжение</w:t>
      </w:r>
    </w:p>
    <w:p w:rsidR="0069096C" w:rsidRDefault="00D97E97" w:rsidP="006909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w:t>
      </w:r>
      <w:r w:rsidR="0069096C" w:rsidRPr="0069096C">
        <w:rPr>
          <w:rFonts w:ascii="Times New Roman" w:hAnsi="Times New Roman" w:cs="Times New Roman"/>
          <w:color w:val="000000"/>
          <w:sz w:val="24"/>
          <w:szCs w:val="24"/>
        </w:rPr>
        <w:t xml:space="preserve"> ванкомицина, независимо от MIC (A-III).</w:t>
      </w:r>
    </w:p>
    <w:p w:rsidR="00D97E97" w:rsidRPr="00D97E97" w:rsidRDefault="00D97E97" w:rsidP="00D97E97">
      <w:pPr>
        <w:autoSpaceDE w:val="0"/>
        <w:autoSpaceDN w:val="0"/>
        <w:adjustRightInd w:val="0"/>
        <w:spacing w:after="0" w:line="240" w:lineRule="auto"/>
        <w:rPr>
          <w:rFonts w:ascii="Times New Roman" w:hAnsi="Times New Roman" w:cs="Times New Roman"/>
          <w:color w:val="000000"/>
          <w:sz w:val="24"/>
          <w:szCs w:val="24"/>
        </w:rPr>
      </w:pPr>
      <w:r w:rsidRPr="00D97E97">
        <w:rPr>
          <w:rFonts w:ascii="Times New Roman" w:hAnsi="Times New Roman" w:cs="Times New Roman"/>
          <w:color w:val="000000"/>
          <w:sz w:val="24"/>
          <w:szCs w:val="24"/>
        </w:rPr>
        <w:t>i. Если у пациента был клинический и микробиологический ответ</w:t>
      </w:r>
    </w:p>
    <w:p w:rsidR="00D97E97" w:rsidRDefault="00864D2A" w:rsidP="006909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ванкомицин,  то тогда можно продолжать использовать его под тщательным наблюдением</w:t>
      </w:r>
      <w:r w:rsidR="00D97E97" w:rsidRPr="00D97E97">
        <w:rPr>
          <w:rFonts w:ascii="Times New Roman" w:hAnsi="Times New Roman" w:cs="Times New Roman"/>
          <w:color w:val="000000"/>
          <w:sz w:val="24"/>
          <w:szCs w:val="24"/>
        </w:rPr>
        <w:t xml:space="preserve"> </w:t>
      </w:r>
    </w:p>
    <w:p w:rsidR="00864D2A" w:rsidRPr="00864D2A" w:rsidRDefault="00864D2A" w:rsidP="00864D2A">
      <w:pPr>
        <w:autoSpaceDE w:val="0"/>
        <w:autoSpaceDN w:val="0"/>
        <w:adjustRightInd w:val="0"/>
        <w:spacing w:after="0" w:line="240" w:lineRule="auto"/>
        <w:rPr>
          <w:rFonts w:ascii="Times New Roman" w:hAnsi="Times New Roman" w:cs="Times New Roman"/>
          <w:color w:val="000000"/>
          <w:sz w:val="24"/>
          <w:szCs w:val="24"/>
        </w:rPr>
      </w:pPr>
      <w:r w:rsidRPr="00864D2A">
        <w:rPr>
          <w:rFonts w:ascii="Times New Roman" w:hAnsi="Times New Roman" w:cs="Times New Roman"/>
          <w:color w:val="000000"/>
          <w:sz w:val="24"/>
          <w:szCs w:val="24"/>
          <w:lang w:val="en-US"/>
        </w:rPr>
        <w:t>ii</w:t>
      </w:r>
      <w:r w:rsidRPr="00864D2A">
        <w:rPr>
          <w:rFonts w:ascii="Times New Roman" w:hAnsi="Times New Roman" w:cs="Times New Roman"/>
          <w:color w:val="000000"/>
          <w:sz w:val="24"/>
          <w:szCs w:val="24"/>
        </w:rPr>
        <w:t>.. Если</w:t>
      </w:r>
      <w:r>
        <w:rPr>
          <w:rFonts w:ascii="Times New Roman" w:hAnsi="Times New Roman" w:cs="Times New Roman"/>
          <w:color w:val="000000"/>
          <w:sz w:val="24"/>
          <w:szCs w:val="24"/>
        </w:rPr>
        <w:t xml:space="preserve"> у</w:t>
      </w:r>
      <w:r w:rsidRPr="00864D2A">
        <w:rPr>
          <w:rFonts w:ascii="Times New Roman" w:hAnsi="Times New Roman" w:cs="Times New Roman"/>
          <w:color w:val="000000"/>
          <w:sz w:val="24"/>
          <w:szCs w:val="24"/>
        </w:rPr>
        <w:t xml:space="preserve"> пациент</w:t>
      </w:r>
      <w:r>
        <w:rPr>
          <w:rFonts w:ascii="Times New Roman" w:hAnsi="Times New Roman" w:cs="Times New Roman"/>
          <w:color w:val="000000"/>
          <w:sz w:val="24"/>
          <w:szCs w:val="24"/>
        </w:rPr>
        <w:t>а</w:t>
      </w:r>
      <w:r w:rsidRPr="00864D2A">
        <w:rPr>
          <w:rFonts w:ascii="Times New Roman" w:hAnsi="Times New Roman" w:cs="Times New Roman"/>
          <w:color w:val="000000"/>
          <w:sz w:val="24"/>
          <w:szCs w:val="24"/>
        </w:rPr>
        <w:t xml:space="preserve"> не</w:t>
      </w:r>
      <w:r>
        <w:rPr>
          <w:rFonts w:ascii="Times New Roman" w:hAnsi="Times New Roman" w:cs="Times New Roman"/>
          <w:color w:val="000000"/>
          <w:sz w:val="24"/>
          <w:szCs w:val="24"/>
        </w:rPr>
        <w:t>т</w:t>
      </w:r>
      <w:r w:rsidRPr="00864D2A">
        <w:rPr>
          <w:rFonts w:ascii="Times New Roman" w:hAnsi="Times New Roman" w:cs="Times New Roman"/>
          <w:color w:val="000000"/>
          <w:sz w:val="24"/>
          <w:szCs w:val="24"/>
        </w:rPr>
        <w:t xml:space="preserve"> клинического или микробиологического</w:t>
      </w:r>
    </w:p>
    <w:p w:rsidR="00864D2A" w:rsidRDefault="00864D2A" w:rsidP="00864D2A">
      <w:pPr>
        <w:autoSpaceDE w:val="0"/>
        <w:autoSpaceDN w:val="0"/>
        <w:adjustRightInd w:val="0"/>
        <w:spacing w:after="0" w:line="240" w:lineRule="auto"/>
        <w:rPr>
          <w:rFonts w:ascii="Times New Roman" w:hAnsi="Times New Roman" w:cs="Times New Roman"/>
          <w:color w:val="000000"/>
          <w:sz w:val="24"/>
          <w:szCs w:val="24"/>
        </w:rPr>
      </w:pPr>
      <w:r w:rsidRPr="00864D2A">
        <w:rPr>
          <w:rFonts w:ascii="Times New Roman" w:hAnsi="Times New Roman" w:cs="Times New Roman"/>
          <w:color w:val="000000"/>
          <w:sz w:val="24"/>
          <w:szCs w:val="24"/>
        </w:rPr>
        <w:t>ответа на ванкомицин, несмотря на адекватную хирургическую обработку раны и</w:t>
      </w:r>
      <w:r>
        <w:rPr>
          <w:rFonts w:ascii="Times New Roman" w:hAnsi="Times New Roman" w:cs="Times New Roman"/>
          <w:color w:val="000000"/>
          <w:sz w:val="24"/>
          <w:szCs w:val="24"/>
        </w:rPr>
        <w:t xml:space="preserve"> устранение</w:t>
      </w:r>
      <w:r w:rsidRPr="00864D2A">
        <w:rPr>
          <w:rFonts w:ascii="Times New Roman" w:hAnsi="Times New Roman" w:cs="Times New Roman"/>
          <w:color w:val="000000"/>
          <w:sz w:val="24"/>
          <w:szCs w:val="24"/>
        </w:rPr>
        <w:t xml:space="preserve"> других очагов инфекции,</w:t>
      </w:r>
      <w:r>
        <w:rPr>
          <w:rFonts w:ascii="Times New Roman" w:hAnsi="Times New Roman" w:cs="Times New Roman"/>
          <w:color w:val="000000"/>
          <w:sz w:val="24"/>
          <w:szCs w:val="24"/>
        </w:rPr>
        <w:t xml:space="preserve"> то</w:t>
      </w:r>
      <w:r w:rsidR="003666C1">
        <w:rPr>
          <w:rFonts w:ascii="Times New Roman" w:hAnsi="Times New Roman" w:cs="Times New Roman"/>
          <w:color w:val="000000"/>
          <w:sz w:val="24"/>
          <w:szCs w:val="24"/>
        </w:rPr>
        <w:t xml:space="preserve"> рекомендуется, как альтернатива</w:t>
      </w:r>
      <w:r w:rsidRPr="00864D2A">
        <w:rPr>
          <w:rFonts w:ascii="Times New Roman" w:hAnsi="Times New Roman" w:cs="Times New Roman"/>
          <w:color w:val="000000"/>
          <w:sz w:val="24"/>
          <w:szCs w:val="24"/>
        </w:rPr>
        <w:t xml:space="preserve"> </w:t>
      </w:r>
      <w:proofErr w:type="spellStart"/>
      <w:r w:rsidRPr="00864D2A">
        <w:rPr>
          <w:rFonts w:ascii="Times New Roman" w:hAnsi="Times New Roman" w:cs="Times New Roman"/>
          <w:color w:val="000000"/>
          <w:sz w:val="24"/>
          <w:szCs w:val="24"/>
        </w:rPr>
        <w:t>ванкомицину</w:t>
      </w:r>
      <w:proofErr w:type="spellEnd"/>
      <w:r w:rsidR="003666C1">
        <w:rPr>
          <w:rFonts w:ascii="Times New Roman" w:hAnsi="Times New Roman" w:cs="Times New Roman"/>
          <w:color w:val="000000"/>
          <w:sz w:val="24"/>
          <w:szCs w:val="24"/>
        </w:rPr>
        <w:t xml:space="preserve"> не учитывать </w:t>
      </w:r>
      <w:r w:rsidRPr="00864D2A">
        <w:rPr>
          <w:rFonts w:ascii="Times New Roman" w:hAnsi="Times New Roman" w:cs="Times New Roman"/>
          <w:color w:val="000000"/>
          <w:sz w:val="24"/>
          <w:szCs w:val="24"/>
        </w:rPr>
        <w:t>МПК.</w:t>
      </w:r>
    </w:p>
    <w:p w:rsidR="003666C1" w:rsidRPr="003666C1" w:rsidRDefault="003666C1" w:rsidP="003666C1">
      <w:pPr>
        <w:autoSpaceDE w:val="0"/>
        <w:autoSpaceDN w:val="0"/>
        <w:adjustRightInd w:val="0"/>
        <w:spacing w:after="0" w:line="240" w:lineRule="auto"/>
        <w:rPr>
          <w:rFonts w:ascii="Times New Roman" w:hAnsi="Times New Roman" w:cs="Times New Roman"/>
          <w:color w:val="000000"/>
          <w:sz w:val="24"/>
          <w:szCs w:val="24"/>
        </w:rPr>
      </w:pPr>
      <w:r w:rsidRPr="003666C1">
        <w:rPr>
          <w:rFonts w:ascii="Times New Roman" w:hAnsi="Times New Roman" w:cs="Times New Roman"/>
          <w:color w:val="000000"/>
          <w:sz w:val="24"/>
          <w:szCs w:val="24"/>
        </w:rPr>
        <w:t xml:space="preserve">70. Для </w:t>
      </w:r>
      <w:proofErr w:type="spellStart"/>
      <w:r w:rsidRPr="003666C1">
        <w:rPr>
          <w:rFonts w:ascii="Times New Roman" w:hAnsi="Times New Roman" w:cs="Times New Roman"/>
          <w:color w:val="000000"/>
          <w:sz w:val="24"/>
          <w:szCs w:val="24"/>
        </w:rPr>
        <w:t>изолятов</w:t>
      </w:r>
      <w:proofErr w:type="spellEnd"/>
      <w:r w:rsidRPr="003666C1">
        <w:rPr>
          <w:rFonts w:ascii="Times New Roman" w:hAnsi="Times New Roman" w:cs="Times New Roman"/>
          <w:color w:val="000000"/>
          <w:sz w:val="24"/>
          <w:szCs w:val="24"/>
        </w:rPr>
        <w:t xml:space="preserve"> с МПК </w:t>
      </w:r>
      <w:proofErr w:type="gramStart"/>
      <w:r w:rsidRPr="003666C1">
        <w:rPr>
          <w:rFonts w:ascii="Times New Roman" w:hAnsi="Times New Roman" w:cs="Times New Roman"/>
          <w:color w:val="000000"/>
          <w:sz w:val="24"/>
          <w:szCs w:val="24"/>
        </w:rPr>
        <w:t>ванкомицина  0</w:t>
      </w:r>
      <w:proofErr w:type="gramEnd"/>
      <w:r w:rsidRPr="003666C1">
        <w:rPr>
          <w:rFonts w:ascii="Times New Roman" w:hAnsi="Times New Roman" w:cs="Times New Roman"/>
          <w:color w:val="000000"/>
          <w:sz w:val="24"/>
          <w:szCs w:val="24"/>
        </w:rPr>
        <w:t>,2 LG / мл (например,</w:t>
      </w:r>
    </w:p>
    <w:p w:rsidR="003666C1" w:rsidRPr="003666C1" w:rsidRDefault="003666C1" w:rsidP="003666C1">
      <w:pPr>
        <w:autoSpaceDE w:val="0"/>
        <w:autoSpaceDN w:val="0"/>
        <w:adjustRightInd w:val="0"/>
        <w:spacing w:after="0" w:line="240" w:lineRule="auto"/>
        <w:rPr>
          <w:rFonts w:ascii="Times New Roman" w:hAnsi="Times New Roman" w:cs="Times New Roman"/>
          <w:color w:val="000000"/>
          <w:sz w:val="24"/>
          <w:szCs w:val="24"/>
        </w:rPr>
      </w:pPr>
      <w:r w:rsidRPr="003666C1">
        <w:rPr>
          <w:rFonts w:ascii="Times New Roman" w:hAnsi="Times New Roman" w:cs="Times New Roman"/>
          <w:color w:val="000000"/>
          <w:sz w:val="24"/>
          <w:szCs w:val="24"/>
        </w:rPr>
        <w:t>ванкомицин-промежуточное золотистого стафилококка [VISA] или ванкомицин - резистентный</w:t>
      </w:r>
    </w:p>
    <w:p w:rsidR="003666C1" w:rsidRDefault="003666C1" w:rsidP="003666C1">
      <w:pPr>
        <w:autoSpaceDE w:val="0"/>
        <w:autoSpaceDN w:val="0"/>
        <w:adjustRightInd w:val="0"/>
        <w:spacing w:after="0" w:line="240" w:lineRule="auto"/>
        <w:rPr>
          <w:rFonts w:ascii="Times New Roman" w:hAnsi="Times New Roman" w:cs="Times New Roman"/>
          <w:color w:val="000000"/>
          <w:sz w:val="24"/>
          <w:szCs w:val="24"/>
        </w:rPr>
      </w:pPr>
      <w:r w:rsidRPr="003666C1">
        <w:rPr>
          <w:rFonts w:ascii="Times New Roman" w:hAnsi="Times New Roman" w:cs="Times New Roman"/>
          <w:color w:val="000000"/>
          <w:sz w:val="24"/>
          <w:szCs w:val="24"/>
        </w:rPr>
        <w:t xml:space="preserve">золотистый стафилококка [VRSA]), следует использовать альтернативные варианты </w:t>
      </w:r>
      <w:proofErr w:type="spellStart"/>
      <w:r w:rsidRPr="003666C1">
        <w:rPr>
          <w:rFonts w:ascii="Times New Roman" w:hAnsi="Times New Roman" w:cs="Times New Roman"/>
          <w:color w:val="000000"/>
          <w:sz w:val="24"/>
          <w:szCs w:val="24"/>
        </w:rPr>
        <w:t>ванкомицину</w:t>
      </w:r>
      <w:proofErr w:type="spellEnd"/>
      <w:r w:rsidRPr="003666C1">
        <w:rPr>
          <w:rFonts w:ascii="Times New Roman" w:hAnsi="Times New Roman" w:cs="Times New Roman"/>
          <w:color w:val="000000"/>
          <w:sz w:val="24"/>
          <w:szCs w:val="24"/>
        </w:rPr>
        <w:t xml:space="preserve"> (A-III).</w:t>
      </w:r>
    </w:p>
    <w:p w:rsidR="003666C1" w:rsidRDefault="003666C1" w:rsidP="003666C1">
      <w:pPr>
        <w:autoSpaceDE w:val="0"/>
        <w:autoSpaceDN w:val="0"/>
        <w:adjustRightInd w:val="0"/>
        <w:spacing w:after="0" w:line="240" w:lineRule="auto"/>
        <w:rPr>
          <w:rFonts w:ascii="Times New Roman" w:hAnsi="Times New Roman" w:cs="Times New Roman"/>
          <w:color w:val="000000"/>
          <w:sz w:val="24"/>
          <w:szCs w:val="24"/>
        </w:rPr>
      </w:pPr>
    </w:p>
    <w:p w:rsidR="00001074" w:rsidRDefault="003666C1" w:rsidP="003666C1">
      <w:pPr>
        <w:autoSpaceDE w:val="0"/>
        <w:autoSpaceDN w:val="0"/>
        <w:adjustRightInd w:val="0"/>
        <w:spacing w:after="0" w:line="240" w:lineRule="auto"/>
        <w:rPr>
          <w:rFonts w:ascii="Times New Roman" w:hAnsi="Times New Roman" w:cs="Times New Roman"/>
          <w:b/>
          <w:sz w:val="24"/>
          <w:szCs w:val="24"/>
        </w:rPr>
      </w:pPr>
      <w:r w:rsidRPr="00001074">
        <w:rPr>
          <w:rFonts w:ascii="Times New Roman" w:hAnsi="Times New Roman" w:cs="Times New Roman"/>
          <w:b/>
          <w:sz w:val="24"/>
          <w:szCs w:val="24"/>
        </w:rPr>
        <w:t>X.</w:t>
      </w:r>
      <w:r w:rsidR="00001074">
        <w:rPr>
          <w:rFonts w:ascii="Times New Roman" w:hAnsi="Times New Roman" w:cs="Times New Roman"/>
          <w:b/>
          <w:sz w:val="24"/>
          <w:szCs w:val="24"/>
        </w:rPr>
        <w:t xml:space="preserve"> Какова</w:t>
      </w:r>
      <w:r w:rsidRPr="00001074">
        <w:rPr>
          <w:rFonts w:ascii="Times New Roman" w:hAnsi="Times New Roman" w:cs="Times New Roman"/>
          <w:b/>
          <w:sz w:val="24"/>
          <w:szCs w:val="24"/>
        </w:rPr>
        <w:t xml:space="preserve"> тактика ведения</w:t>
      </w:r>
      <w:r w:rsidR="00001074" w:rsidRPr="00001074">
        <w:rPr>
          <w:rFonts w:ascii="Times New Roman" w:hAnsi="Times New Roman" w:cs="Times New Roman"/>
          <w:b/>
          <w:sz w:val="24"/>
          <w:szCs w:val="24"/>
        </w:rPr>
        <w:t xml:space="preserve"> больных с </w:t>
      </w:r>
      <w:proofErr w:type="spellStart"/>
      <w:r w:rsidR="00001074" w:rsidRPr="00001074">
        <w:rPr>
          <w:rFonts w:ascii="Times New Roman" w:hAnsi="Times New Roman" w:cs="Times New Roman"/>
          <w:b/>
          <w:sz w:val="24"/>
          <w:szCs w:val="24"/>
        </w:rPr>
        <w:t>персистирующей</w:t>
      </w:r>
      <w:proofErr w:type="spellEnd"/>
      <w:r w:rsidR="00001074" w:rsidRPr="00001074">
        <w:rPr>
          <w:rFonts w:ascii="Times New Roman" w:hAnsi="Times New Roman" w:cs="Times New Roman"/>
          <w:b/>
          <w:sz w:val="24"/>
          <w:szCs w:val="24"/>
        </w:rPr>
        <w:t xml:space="preserve"> бактериемией, вызванной </w:t>
      </w:r>
      <w:r w:rsidR="00001074" w:rsidRPr="00001074">
        <w:rPr>
          <w:rFonts w:ascii="Times New Roman" w:hAnsi="Times New Roman" w:cs="Times New Roman"/>
          <w:b/>
          <w:sz w:val="24"/>
          <w:szCs w:val="24"/>
          <w:lang w:val="en-US"/>
        </w:rPr>
        <w:t>MRSA</w:t>
      </w:r>
      <w:r w:rsidR="00001074" w:rsidRPr="00001074">
        <w:rPr>
          <w:rFonts w:ascii="Times New Roman" w:hAnsi="Times New Roman" w:cs="Times New Roman"/>
          <w:b/>
          <w:sz w:val="24"/>
          <w:szCs w:val="24"/>
        </w:rPr>
        <w:t xml:space="preserve"> и взрослых пациентов</w:t>
      </w:r>
      <w:r w:rsidR="00001074">
        <w:rPr>
          <w:rFonts w:ascii="Times New Roman" w:hAnsi="Times New Roman" w:cs="Times New Roman"/>
          <w:b/>
          <w:sz w:val="24"/>
          <w:szCs w:val="24"/>
        </w:rPr>
        <w:t xml:space="preserve"> в случае неуспешности</w:t>
      </w:r>
      <w:r w:rsidR="00001074" w:rsidRPr="00001074">
        <w:rPr>
          <w:rFonts w:ascii="Times New Roman" w:hAnsi="Times New Roman" w:cs="Times New Roman"/>
          <w:b/>
          <w:sz w:val="24"/>
          <w:szCs w:val="24"/>
        </w:rPr>
        <w:t xml:space="preserve"> лечения ванкомицином?</w:t>
      </w:r>
    </w:p>
    <w:p w:rsidR="00001074" w:rsidRDefault="00001074" w:rsidP="003666C1">
      <w:pPr>
        <w:autoSpaceDE w:val="0"/>
        <w:autoSpaceDN w:val="0"/>
        <w:adjustRightInd w:val="0"/>
        <w:spacing w:after="0" w:line="240" w:lineRule="auto"/>
        <w:rPr>
          <w:rFonts w:ascii="Times New Roman" w:hAnsi="Times New Roman" w:cs="Times New Roman"/>
          <w:b/>
          <w:sz w:val="24"/>
          <w:szCs w:val="24"/>
        </w:rPr>
      </w:pPr>
    </w:p>
    <w:p w:rsidR="00001074" w:rsidRDefault="00001074" w:rsidP="00001074">
      <w:pPr>
        <w:autoSpaceDE w:val="0"/>
        <w:autoSpaceDN w:val="0"/>
        <w:adjustRightInd w:val="0"/>
        <w:spacing w:after="0" w:line="240" w:lineRule="auto"/>
        <w:rPr>
          <w:rFonts w:ascii="Times New Roman" w:hAnsi="Times New Roman" w:cs="Times New Roman"/>
          <w:color w:val="000000"/>
          <w:sz w:val="24"/>
          <w:szCs w:val="24"/>
        </w:rPr>
      </w:pPr>
      <w:r w:rsidRPr="00001074">
        <w:rPr>
          <w:rFonts w:ascii="Times New Roman" w:hAnsi="Times New Roman" w:cs="Times New Roman"/>
          <w:b/>
          <w:sz w:val="24"/>
          <w:szCs w:val="24"/>
        </w:rPr>
        <w:t xml:space="preserve"> </w:t>
      </w:r>
      <w:r w:rsidRPr="00001074">
        <w:rPr>
          <w:rFonts w:ascii="Times New Roman" w:hAnsi="Times New Roman" w:cs="Times New Roman"/>
          <w:color w:val="000000"/>
          <w:sz w:val="24"/>
          <w:szCs w:val="24"/>
        </w:rPr>
        <w:t>71.Поиск и ликвидация других очагов инфекции, рекомендуется проводить дренаж или хирургическую обработку (A-III).</w:t>
      </w:r>
    </w:p>
    <w:p w:rsidR="005E1AC0" w:rsidRPr="005E1AC0" w:rsidRDefault="005E1AC0" w:rsidP="005E1AC0">
      <w:pPr>
        <w:autoSpaceDE w:val="0"/>
        <w:autoSpaceDN w:val="0"/>
        <w:adjustRightInd w:val="0"/>
        <w:spacing w:after="0" w:line="240" w:lineRule="auto"/>
        <w:rPr>
          <w:rFonts w:ascii="Times New Roman" w:hAnsi="Times New Roman" w:cs="Times New Roman"/>
          <w:color w:val="000000"/>
          <w:sz w:val="24"/>
          <w:szCs w:val="24"/>
        </w:rPr>
      </w:pPr>
      <w:r w:rsidRPr="005E1AC0">
        <w:rPr>
          <w:rFonts w:ascii="Times New Roman" w:hAnsi="Times New Roman" w:cs="Times New Roman"/>
          <w:color w:val="000000"/>
          <w:sz w:val="24"/>
          <w:szCs w:val="24"/>
        </w:rPr>
        <w:t xml:space="preserve">72. При чувствительности </w:t>
      </w:r>
      <w:proofErr w:type="spellStart"/>
      <w:r w:rsidRPr="005E1AC0">
        <w:rPr>
          <w:rFonts w:ascii="Times New Roman" w:hAnsi="Times New Roman" w:cs="Times New Roman"/>
          <w:color w:val="000000"/>
          <w:sz w:val="24"/>
          <w:szCs w:val="24"/>
        </w:rPr>
        <w:t>изолята</w:t>
      </w:r>
      <w:proofErr w:type="spellEnd"/>
      <w:r w:rsidRPr="005E1AC0">
        <w:rPr>
          <w:rFonts w:ascii="Times New Roman" w:hAnsi="Times New Roman" w:cs="Times New Roman"/>
          <w:color w:val="000000"/>
          <w:sz w:val="24"/>
          <w:szCs w:val="24"/>
        </w:rPr>
        <w:t xml:space="preserve"> следует применять высокие дозы </w:t>
      </w:r>
      <w:proofErr w:type="spellStart"/>
      <w:r w:rsidRPr="005E1AC0">
        <w:rPr>
          <w:rFonts w:ascii="Times New Roman" w:hAnsi="Times New Roman" w:cs="Times New Roman"/>
          <w:color w:val="000000"/>
          <w:sz w:val="24"/>
          <w:szCs w:val="24"/>
        </w:rPr>
        <w:t>даптомицина</w:t>
      </w:r>
      <w:proofErr w:type="spellEnd"/>
      <w:r w:rsidRPr="005E1AC0">
        <w:rPr>
          <w:rFonts w:ascii="Times New Roman" w:hAnsi="Times New Roman" w:cs="Times New Roman"/>
          <w:color w:val="000000"/>
          <w:sz w:val="24"/>
          <w:szCs w:val="24"/>
        </w:rPr>
        <w:t xml:space="preserve"> (10 мг / кг / день), в сочетании с другим препаратом (например, гентамицин IV 1 мг / кг в каждые 8 ​​ч, </w:t>
      </w:r>
      <w:proofErr w:type="spellStart"/>
      <w:r w:rsidRPr="005E1AC0">
        <w:rPr>
          <w:rFonts w:ascii="Times New Roman" w:hAnsi="Times New Roman" w:cs="Times New Roman"/>
          <w:color w:val="000000"/>
          <w:sz w:val="24"/>
          <w:szCs w:val="24"/>
        </w:rPr>
        <w:t>рифампицин</w:t>
      </w:r>
      <w:proofErr w:type="spellEnd"/>
      <w:r w:rsidRPr="005E1AC0">
        <w:rPr>
          <w:rFonts w:ascii="Times New Roman" w:hAnsi="Times New Roman" w:cs="Times New Roman"/>
          <w:color w:val="000000"/>
          <w:sz w:val="24"/>
          <w:szCs w:val="24"/>
        </w:rPr>
        <w:t xml:space="preserve"> 600 мг  </w:t>
      </w:r>
      <w:r w:rsidRPr="005E1AC0">
        <w:rPr>
          <w:rFonts w:ascii="Times New Roman" w:hAnsi="Times New Roman" w:cs="Times New Roman"/>
          <w:color w:val="000000"/>
          <w:sz w:val="24"/>
          <w:szCs w:val="24"/>
          <w:lang w:val="en-US"/>
        </w:rPr>
        <w:t>PO</w:t>
      </w:r>
      <w:r w:rsidRPr="005E1AC0">
        <w:rPr>
          <w:rFonts w:ascii="Times New Roman" w:hAnsi="Times New Roman" w:cs="Times New Roman"/>
          <w:color w:val="000000"/>
          <w:sz w:val="24"/>
          <w:szCs w:val="24"/>
        </w:rPr>
        <w:t>/ IV ежедневно или</w:t>
      </w:r>
    </w:p>
    <w:p w:rsidR="005E1AC0" w:rsidRDefault="005E1AC0" w:rsidP="005E1AC0">
      <w:pPr>
        <w:autoSpaceDE w:val="0"/>
        <w:autoSpaceDN w:val="0"/>
        <w:adjustRightInd w:val="0"/>
        <w:spacing w:after="0" w:line="240" w:lineRule="auto"/>
        <w:rPr>
          <w:rFonts w:ascii="Times New Roman" w:hAnsi="Times New Roman" w:cs="Times New Roman"/>
          <w:color w:val="000000"/>
          <w:sz w:val="24"/>
          <w:szCs w:val="24"/>
        </w:rPr>
      </w:pPr>
      <w:r w:rsidRPr="005E1AC0">
        <w:rPr>
          <w:rFonts w:ascii="Times New Roman" w:hAnsi="Times New Roman" w:cs="Times New Roman"/>
          <w:color w:val="000000"/>
          <w:sz w:val="24"/>
          <w:szCs w:val="24"/>
        </w:rPr>
        <w:t xml:space="preserve">300-450 мг </w:t>
      </w:r>
      <w:r w:rsidRPr="005E1AC0">
        <w:rPr>
          <w:rFonts w:ascii="Times New Roman" w:hAnsi="Times New Roman" w:cs="Times New Roman"/>
          <w:color w:val="000000"/>
          <w:sz w:val="24"/>
          <w:szCs w:val="24"/>
          <w:lang w:val="en-US"/>
        </w:rPr>
        <w:t>PO</w:t>
      </w:r>
      <w:r w:rsidRPr="005E1AC0">
        <w:rPr>
          <w:rFonts w:ascii="Times New Roman" w:hAnsi="Times New Roman" w:cs="Times New Roman"/>
          <w:color w:val="000000"/>
          <w:sz w:val="24"/>
          <w:szCs w:val="24"/>
        </w:rPr>
        <w:t xml:space="preserve"> / IV два раза в день, </w:t>
      </w:r>
      <w:proofErr w:type="spellStart"/>
      <w:r w:rsidRPr="005E1AC0">
        <w:rPr>
          <w:rFonts w:ascii="Times New Roman" w:hAnsi="Times New Roman" w:cs="Times New Roman"/>
          <w:color w:val="000000"/>
          <w:sz w:val="24"/>
          <w:szCs w:val="24"/>
        </w:rPr>
        <w:t>линезолид</w:t>
      </w:r>
      <w:proofErr w:type="spellEnd"/>
      <w:r w:rsidRPr="005E1AC0">
        <w:rPr>
          <w:rFonts w:ascii="Times New Roman" w:hAnsi="Times New Roman" w:cs="Times New Roman"/>
          <w:color w:val="000000"/>
          <w:sz w:val="24"/>
          <w:szCs w:val="24"/>
        </w:rPr>
        <w:t xml:space="preserve"> 600 мг </w:t>
      </w:r>
      <w:r w:rsidRPr="005E1AC0">
        <w:rPr>
          <w:rFonts w:ascii="Times New Roman" w:hAnsi="Times New Roman" w:cs="Times New Roman"/>
          <w:color w:val="000000"/>
          <w:sz w:val="24"/>
          <w:szCs w:val="24"/>
          <w:lang w:val="en-US"/>
        </w:rPr>
        <w:t>PO</w:t>
      </w:r>
      <w:r w:rsidRPr="005E1AC0">
        <w:rPr>
          <w:rFonts w:ascii="Times New Roman" w:hAnsi="Times New Roman" w:cs="Times New Roman"/>
          <w:color w:val="000000"/>
          <w:sz w:val="24"/>
          <w:szCs w:val="24"/>
        </w:rPr>
        <w:t xml:space="preserve"> / IV BID, TMP-SMX 5 мг / кг IV дважды в день, или бета-</w:t>
      </w:r>
      <w:proofErr w:type="spellStart"/>
      <w:r w:rsidRPr="005E1AC0">
        <w:rPr>
          <w:rFonts w:ascii="Times New Roman" w:hAnsi="Times New Roman" w:cs="Times New Roman"/>
          <w:color w:val="000000"/>
          <w:sz w:val="24"/>
          <w:szCs w:val="24"/>
        </w:rPr>
        <w:t>лактамный</w:t>
      </w:r>
      <w:proofErr w:type="spellEnd"/>
      <w:r w:rsidRPr="005E1AC0">
        <w:rPr>
          <w:rFonts w:ascii="Times New Roman" w:hAnsi="Times New Roman" w:cs="Times New Roman"/>
          <w:color w:val="000000"/>
          <w:sz w:val="24"/>
          <w:szCs w:val="24"/>
        </w:rPr>
        <w:t xml:space="preserve"> антибиотик) (B-III).</w:t>
      </w:r>
    </w:p>
    <w:p w:rsidR="005E1AC0" w:rsidRDefault="005E1AC0" w:rsidP="005E1AC0">
      <w:pPr>
        <w:autoSpaceDE w:val="0"/>
        <w:autoSpaceDN w:val="0"/>
        <w:adjustRightInd w:val="0"/>
        <w:spacing w:after="0" w:line="240" w:lineRule="auto"/>
        <w:rPr>
          <w:rFonts w:ascii="Times New Roman" w:hAnsi="Times New Roman" w:cs="Times New Roman"/>
          <w:color w:val="000000"/>
          <w:sz w:val="24"/>
          <w:szCs w:val="24"/>
        </w:rPr>
      </w:pPr>
      <w:r w:rsidRPr="005E1AC0">
        <w:rPr>
          <w:rFonts w:ascii="Times New Roman" w:hAnsi="Times New Roman" w:cs="Times New Roman"/>
          <w:color w:val="000000"/>
          <w:sz w:val="24"/>
          <w:szCs w:val="24"/>
        </w:rPr>
        <w:t xml:space="preserve">73. Если имеет место снижение чувствительности к </w:t>
      </w:r>
      <w:proofErr w:type="spellStart"/>
      <w:r w:rsidRPr="005E1AC0">
        <w:rPr>
          <w:rFonts w:ascii="Times New Roman" w:hAnsi="Times New Roman" w:cs="Times New Roman"/>
          <w:color w:val="000000"/>
          <w:sz w:val="24"/>
          <w:szCs w:val="24"/>
        </w:rPr>
        <w:t>ванкомицину</w:t>
      </w:r>
      <w:proofErr w:type="spellEnd"/>
      <w:r w:rsidRPr="005E1AC0">
        <w:rPr>
          <w:rFonts w:ascii="Times New Roman" w:hAnsi="Times New Roman" w:cs="Times New Roman"/>
          <w:color w:val="000000"/>
          <w:sz w:val="24"/>
          <w:szCs w:val="24"/>
        </w:rPr>
        <w:t xml:space="preserve"> и </w:t>
      </w:r>
      <w:proofErr w:type="spellStart"/>
      <w:r w:rsidRPr="005E1AC0">
        <w:rPr>
          <w:rFonts w:ascii="Times New Roman" w:hAnsi="Times New Roman" w:cs="Times New Roman"/>
          <w:color w:val="000000"/>
          <w:sz w:val="24"/>
          <w:szCs w:val="24"/>
        </w:rPr>
        <w:t>даптомицину</w:t>
      </w:r>
      <w:proofErr w:type="spellEnd"/>
      <w:r w:rsidRPr="005E1AC0">
        <w:rPr>
          <w:rFonts w:ascii="Times New Roman" w:hAnsi="Times New Roman" w:cs="Times New Roman"/>
          <w:color w:val="000000"/>
          <w:sz w:val="24"/>
          <w:szCs w:val="24"/>
        </w:rPr>
        <w:t xml:space="preserve">, варианты могут включать в </w:t>
      </w:r>
      <w:r w:rsidRPr="005E1AC0">
        <w:rPr>
          <w:rFonts w:ascii="Times New Roman" w:hAnsi="Times New Roman" w:cs="Times New Roman"/>
          <w:color w:val="000000"/>
          <w:sz w:val="24"/>
          <w:szCs w:val="24"/>
        </w:rPr>
        <w:lastRenderedPageBreak/>
        <w:t xml:space="preserve">себя следующее: </w:t>
      </w:r>
      <w:proofErr w:type="spellStart"/>
      <w:r w:rsidRPr="005E1AC0">
        <w:rPr>
          <w:rFonts w:ascii="Times New Roman" w:hAnsi="Times New Roman" w:cs="Times New Roman"/>
          <w:color w:val="000000"/>
          <w:sz w:val="24"/>
          <w:szCs w:val="24"/>
        </w:rPr>
        <w:t>квинупристин</w:t>
      </w:r>
      <w:proofErr w:type="spellEnd"/>
      <w:r w:rsidRPr="005E1AC0">
        <w:rPr>
          <w:rFonts w:ascii="Times New Roman" w:hAnsi="Times New Roman" w:cs="Times New Roman"/>
          <w:color w:val="000000"/>
          <w:sz w:val="24"/>
          <w:szCs w:val="24"/>
        </w:rPr>
        <w:t xml:space="preserve"> - </w:t>
      </w:r>
      <w:proofErr w:type="spellStart"/>
      <w:r w:rsidRPr="005E1AC0">
        <w:rPr>
          <w:rFonts w:ascii="Times New Roman" w:hAnsi="Times New Roman" w:cs="Times New Roman"/>
          <w:color w:val="000000"/>
          <w:sz w:val="24"/>
          <w:szCs w:val="24"/>
        </w:rPr>
        <w:t>далфопристин</w:t>
      </w:r>
      <w:proofErr w:type="spellEnd"/>
      <w:r w:rsidRPr="005E1AC0">
        <w:rPr>
          <w:rFonts w:ascii="Times New Roman" w:hAnsi="Times New Roman" w:cs="Times New Roman"/>
          <w:color w:val="000000"/>
          <w:sz w:val="24"/>
          <w:szCs w:val="24"/>
        </w:rPr>
        <w:t xml:space="preserve"> в дозе 7,5 мг / кг IV каждые 8 ​​ч, TMP-SMX в дозе 5 мг / кг IV два раза в день, </w:t>
      </w:r>
      <w:proofErr w:type="spellStart"/>
      <w:r w:rsidRPr="005E1AC0">
        <w:rPr>
          <w:rFonts w:ascii="Times New Roman" w:hAnsi="Times New Roman" w:cs="Times New Roman"/>
          <w:color w:val="000000"/>
          <w:sz w:val="24"/>
          <w:szCs w:val="24"/>
        </w:rPr>
        <w:t>линезолид</w:t>
      </w:r>
      <w:proofErr w:type="spellEnd"/>
      <w:r w:rsidRPr="005E1AC0">
        <w:rPr>
          <w:rFonts w:ascii="Times New Roman" w:hAnsi="Times New Roman" w:cs="Times New Roman"/>
          <w:color w:val="000000"/>
          <w:sz w:val="24"/>
          <w:szCs w:val="24"/>
        </w:rPr>
        <w:t xml:space="preserve"> 600 мг </w:t>
      </w:r>
      <w:r w:rsidRPr="005E1AC0">
        <w:rPr>
          <w:rFonts w:ascii="Times New Roman" w:hAnsi="Times New Roman" w:cs="Times New Roman"/>
          <w:color w:val="000000"/>
          <w:sz w:val="24"/>
          <w:szCs w:val="24"/>
          <w:lang w:val="en-US"/>
        </w:rPr>
        <w:t>PO</w:t>
      </w:r>
      <w:r w:rsidRPr="005E1AC0">
        <w:rPr>
          <w:rFonts w:ascii="Times New Roman" w:hAnsi="Times New Roman" w:cs="Times New Roman"/>
          <w:color w:val="000000"/>
          <w:sz w:val="24"/>
          <w:szCs w:val="24"/>
        </w:rPr>
        <w:t xml:space="preserve"> / IV два раза в день, или </w:t>
      </w:r>
      <w:proofErr w:type="spellStart"/>
      <w:r w:rsidRPr="005E1AC0">
        <w:rPr>
          <w:rFonts w:ascii="Times New Roman" w:hAnsi="Times New Roman" w:cs="Times New Roman"/>
          <w:color w:val="000000"/>
          <w:sz w:val="24"/>
          <w:szCs w:val="24"/>
        </w:rPr>
        <w:t>телеванцин</w:t>
      </w:r>
      <w:proofErr w:type="spellEnd"/>
      <w:r w:rsidRPr="005E1AC0">
        <w:rPr>
          <w:rFonts w:ascii="Times New Roman" w:hAnsi="Times New Roman" w:cs="Times New Roman"/>
          <w:color w:val="000000"/>
          <w:sz w:val="24"/>
          <w:szCs w:val="24"/>
        </w:rPr>
        <w:t xml:space="preserve"> в дозе 10 мг / кг IV один раз в день (C-III). Эти варианты могут быть применены в </w:t>
      </w:r>
    </w:p>
    <w:p w:rsidR="005E1AC0" w:rsidRDefault="005E1AC0" w:rsidP="005E1AC0">
      <w:pPr>
        <w:autoSpaceDE w:val="0"/>
        <w:autoSpaceDN w:val="0"/>
        <w:adjustRightInd w:val="0"/>
        <w:spacing w:after="0" w:line="240" w:lineRule="auto"/>
        <w:rPr>
          <w:rFonts w:ascii="Times New Roman" w:hAnsi="Times New Roman" w:cs="Times New Roman"/>
          <w:color w:val="000000"/>
          <w:sz w:val="24"/>
          <w:szCs w:val="24"/>
        </w:rPr>
      </w:pPr>
      <w:r w:rsidRPr="005E1AC0">
        <w:rPr>
          <w:rFonts w:ascii="Times New Roman" w:hAnsi="Times New Roman" w:cs="Times New Roman"/>
          <w:color w:val="000000"/>
          <w:sz w:val="24"/>
          <w:szCs w:val="24"/>
        </w:rPr>
        <w:t xml:space="preserve">качестве </w:t>
      </w:r>
      <w:proofErr w:type="spellStart"/>
      <w:r w:rsidRPr="005E1AC0">
        <w:rPr>
          <w:rFonts w:ascii="Times New Roman" w:hAnsi="Times New Roman" w:cs="Times New Roman"/>
          <w:color w:val="000000"/>
          <w:sz w:val="24"/>
          <w:szCs w:val="24"/>
        </w:rPr>
        <w:t>монотерапии</w:t>
      </w:r>
      <w:proofErr w:type="spellEnd"/>
      <w:r w:rsidRPr="005E1AC0">
        <w:rPr>
          <w:rFonts w:ascii="Times New Roman" w:hAnsi="Times New Roman" w:cs="Times New Roman"/>
          <w:color w:val="000000"/>
          <w:sz w:val="24"/>
          <w:szCs w:val="24"/>
        </w:rPr>
        <w:t xml:space="preserve"> или в комбинации с другими антибиотиками.</w:t>
      </w:r>
    </w:p>
    <w:p w:rsidR="005E1AC0" w:rsidRDefault="005E1AC0" w:rsidP="005E1AC0">
      <w:pPr>
        <w:autoSpaceDE w:val="0"/>
        <w:autoSpaceDN w:val="0"/>
        <w:adjustRightInd w:val="0"/>
        <w:spacing w:after="0" w:line="240" w:lineRule="auto"/>
        <w:rPr>
          <w:rFonts w:ascii="Times New Roman" w:hAnsi="Times New Roman" w:cs="Times New Roman"/>
          <w:color w:val="000000"/>
          <w:sz w:val="24"/>
          <w:szCs w:val="24"/>
        </w:rPr>
      </w:pPr>
    </w:p>
    <w:p w:rsidR="005E1AC0" w:rsidRDefault="005E1AC0" w:rsidP="005E1AC0">
      <w:pPr>
        <w:autoSpaceDE w:val="0"/>
        <w:autoSpaceDN w:val="0"/>
        <w:adjustRightInd w:val="0"/>
        <w:spacing w:after="0" w:line="240" w:lineRule="auto"/>
        <w:rPr>
          <w:rFonts w:ascii="Times New Roman" w:hAnsi="Times New Roman" w:cs="Times New Roman"/>
          <w:b/>
          <w:color w:val="000000"/>
          <w:sz w:val="28"/>
          <w:szCs w:val="28"/>
        </w:rPr>
      </w:pPr>
      <w:r w:rsidRPr="005E1AC0">
        <w:rPr>
          <w:rFonts w:ascii="Times New Roman" w:hAnsi="Times New Roman" w:cs="Times New Roman"/>
          <w:b/>
          <w:sz w:val="28"/>
          <w:szCs w:val="28"/>
        </w:rPr>
        <w:t>XI.</w:t>
      </w:r>
      <w:r w:rsidR="00493141">
        <w:rPr>
          <w:rFonts w:ascii="Times New Roman" w:hAnsi="Times New Roman" w:cs="Times New Roman"/>
          <w:b/>
          <w:sz w:val="28"/>
          <w:szCs w:val="28"/>
        </w:rPr>
        <w:t xml:space="preserve"> </w:t>
      </w:r>
      <w:r w:rsidRPr="005E1AC0">
        <w:rPr>
          <w:rFonts w:ascii="Times New Roman" w:hAnsi="Times New Roman" w:cs="Times New Roman"/>
          <w:b/>
          <w:color w:val="000000"/>
          <w:sz w:val="28"/>
          <w:szCs w:val="28"/>
        </w:rPr>
        <w:t xml:space="preserve">Какова тактика ведения инфекций, вызванных </w:t>
      </w:r>
      <w:r w:rsidRPr="005E1AC0">
        <w:rPr>
          <w:rFonts w:ascii="Times New Roman" w:hAnsi="Times New Roman" w:cs="Times New Roman"/>
          <w:b/>
          <w:color w:val="000000"/>
          <w:sz w:val="28"/>
          <w:szCs w:val="28"/>
          <w:lang w:val="en-US"/>
        </w:rPr>
        <w:t>MRSA</w:t>
      </w:r>
      <w:r w:rsidRPr="005E1AC0">
        <w:rPr>
          <w:rFonts w:ascii="Times New Roman" w:hAnsi="Times New Roman" w:cs="Times New Roman"/>
          <w:b/>
          <w:color w:val="000000"/>
          <w:sz w:val="28"/>
          <w:szCs w:val="28"/>
        </w:rPr>
        <w:t xml:space="preserve"> у новорожденных?</w:t>
      </w:r>
    </w:p>
    <w:p w:rsidR="00493141" w:rsidRDefault="00493141" w:rsidP="005E1AC0">
      <w:pPr>
        <w:autoSpaceDE w:val="0"/>
        <w:autoSpaceDN w:val="0"/>
        <w:adjustRightInd w:val="0"/>
        <w:spacing w:after="0" w:line="240" w:lineRule="auto"/>
        <w:rPr>
          <w:rFonts w:ascii="Times New Roman" w:hAnsi="Times New Roman" w:cs="Times New Roman"/>
          <w:b/>
          <w:color w:val="000000"/>
          <w:sz w:val="28"/>
          <w:szCs w:val="28"/>
        </w:rPr>
      </w:pPr>
    </w:p>
    <w:p w:rsidR="00493141" w:rsidRPr="00493141" w:rsidRDefault="00493141" w:rsidP="005E1AC0">
      <w:pPr>
        <w:autoSpaceDE w:val="0"/>
        <w:autoSpaceDN w:val="0"/>
        <w:adjustRightInd w:val="0"/>
        <w:spacing w:after="0" w:line="240" w:lineRule="auto"/>
        <w:rPr>
          <w:rFonts w:ascii="Times New Roman" w:hAnsi="Times New Roman" w:cs="Times New Roman"/>
          <w:b/>
          <w:color w:val="000000"/>
          <w:sz w:val="24"/>
          <w:szCs w:val="24"/>
        </w:rPr>
      </w:pPr>
      <w:r w:rsidRPr="00493141">
        <w:rPr>
          <w:rFonts w:ascii="Times New Roman" w:hAnsi="Times New Roman" w:cs="Times New Roman"/>
          <w:b/>
          <w:color w:val="000000"/>
          <w:sz w:val="24"/>
          <w:szCs w:val="24"/>
        </w:rPr>
        <w:t xml:space="preserve">Неонатальный </w:t>
      </w:r>
      <w:proofErr w:type="spellStart"/>
      <w:r w:rsidRPr="00493141">
        <w:rPr>
          <w:rFonts w:ascii="Times New Roman" w:hAnsi="Times New Roman" w:cs="Times New Roman"/>
          <w:b/>
          <w:color w:val="000000"/>
          <w:sz w:val="24"/>
          <w:szCs w:val="24"/>
        </w:rPr>
        <w:t>пустулез</w:t>
      </w:r>
      <w:proofErr w:type="spellEnd"/>
    </w:p>
    <w:p w:rsidR="005E1AC0" w:rsidRPr="00493141" w:rsidRDefault="005E1AC0" w:rsidP="005E1AC0">
      <w:pPr>
        <w:autoSpaceDE w:val="0"/>
        <w:autoSpaceDN w:val="0"/>
        <w:adjustRightInd w:val="0"/>
        <w:spacing w:after="0" w:line="240" w:lineRule="auto"/>
        <w:rPr>
          <w:rFonts w:ascii="Times New Roman" w:hAnsi="Times New Roman" w:cs="Times New Roman"/>
          <w:b/>
          <w:color w:val="000000"/>
          <w:sz w:val="24"/>
          <w:szCs w:val="24"/>
        </w:rPr>
      </w:pPr>
    </w:p>
    <w:p w:rsidR="006800ED" w:rsidRDefault="006800ED" w:rsidP="006800ED">
      <w:pPr>
        <w:autoSpaceDE w:val="0"/>
        <w:autoSpaceDN w:val="0"/>
        <w:adjustRightInd w:val="0"/>
        <w:spacing w:after="0" w:line="240" w:lineRule="auto"/>
        <w:rPr>
          <w:rFonts w:ascii="Times New Roman" w:hAnsi="Times New Roman" w:cs="Times New Roman"/>
          <w:color w:val="000000"/>
          <w:sz w:val="24"/>
          <w:szCs w:val="24"/>
        </w:rPr>
      </w:pPr>
      <w:r w:rsidRPr="006800ED">
        <w:rPr>
          <w:rFonts w:ascii="Times New Roman" w:hAnsi="Times New Roman" w:cs="Times New Roman"/>
          <w:color w:val="000000"/>
          <w:sz w:val="24"/>
          <w:szCs w:val="24"/>
        </w:rPr>
        <w:t xml:space="preserve">74. В легких случаях с локализованным процессом, у доношенных новорожденных и маленьких детей адекватным может быть местное лечение </w:t>
      </w:r>
      <w:proofErr w:type="spellStart"/>
      <w:r w:rsidRPr="006800ED">
        <w:rPr>
          <w:rFonts w:ascii="Times New Roman" w:hAnsi="Times New Roman" w:cs="Times New Roman"/>
          <w:color w:val="000000"/>
          <w:sz w:val="24"/>
          <w:szCs w:val="24"/>
        </w:rPr>
        <w:t>мупироцином</w:t>
      </w:r>
      <w:proofErr w:type="spellEnd"/>
      <w:r w:rsidRPr="006800ED">
        <w:rPr>
          <w:rFonts w:ascii="Times New Roman" w:hAnsi="Times New Roman" w:cs="Times New Roman"/>
          <w:color w:val="000000"/>
          <w:sz w:val="24"/>
          <w:szCs w:val="24"/>
        </w:rPr>
        <w:t xml:space="preserve"> (A-III).</w:t>
      </w:r>
    </w:p>
    <w:p w:rsidR="00214333" w:rsidRPr="00214333" w:rsidRDefault="00214333" w:rsidP="002143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 При локализованном заболевании</w:t>
      </w:r>
      <w:r w:rsidRPr="00214333">
        <w:rPr>
          <w:rFonts w:ascii="Times New Roman" w:hAnsi="Times New Roman" w:cs="Times New Roman"/>
          <w:color w:val="000000"/>
          <w:sz w:val="24"/>
          <w:szCs w:val="24"/>
        </w:rPr>
        <w:t xml:space="preserve"> у недоношенного новорожденного  или у ребенка  с очень низким весом</w:t>
      </w:r>
    </w:p>
    <w:p w:rsidR="00214333" w:rsidRDefault="00214333" w:rsidP="00214333">
      <w:pPr>
        <w:autoSpaceDE w:val="0"/>
        <w:autoSpaceDN w:val="0"/>
        <w:adjustRightInd w:val="0"/>
        <w:spacing w:after="0" w:line="240" w:lineRule="auto"/>
        <w:rPr>
          <w:rFonts w:ascii="Times New Roman" w:hAnsi="Times New Roman" w:cs="Times New Roman"/>
          <w:color w:val="000000"/>
          <w:sz w:val="24"/>
          <w:szCs w:val="24"/>
        </w:rPr>
      </w:pPr>
      <w:r w:rsidRPr="00214333">
        <w:rPr>
          <w:rFonts w:ascii="Times New Roman" w:hAnsi="Times New Roman" w:cs="Times New Roman"/>
          <w:color w:val="000000"/>
          <w:sz w:val="24"/>
          <w:szCs w:val="24"/>
        </w:rPr>
        <w:t xml:space="preserve"> или при более обширном заболевании, включая несколько очагов у доношенных детей, рекомендуется</w:t>
      </w:r>
      <w:r>
        <w:rPr>
          <w:rFonts w:ascii="Times New Roman" w:hAnsi="Times New Roman" w:cs="Times New Roman"/>
          <w:color w:val="000000"/>
          <w:sz w:val="24"/>
          <w:szCs w:val="24"/>
        </w:rPr>
        <w:t xml:space="preserve"> использовать</w:t>
      </w:r>
      <w:r w:rsidRPr="00214333">
        <w:rPr>
          <w:rFonts w:ascii="Times New Roman" w:hAnsi="Times New Roman" w:cs="Times New Roman"/>
          <w:color w:val="000000"/>
          <w:sz w:val="24"/>
          <w:szCs w:val="24"/>
        </w:rPr>
        <w:t xml:space="preserve"> IV ванкомицин или </w:t>
      </w:r>
      <w:proofErr w:type="spellStart"/>
      <w:r w:rsidRPr="00214333">
        <w:rPr>
          <w:rFonts w:ascii="Times New Roman" w:hAnsi="Times New Roman" w:cs="Times New Roman"/>
          <w:color w:val="000000"/>
          <w:sz w:val="24"/>
          <w:szCs w:val="24"/>
        </w:rPr>
        <w:t>клиндамицин</w:t>
      </w:r>
      <w:proofErr w:type="spellEnd"/>
      <w:r w:rsidRPr="00214333">
        <w:rPr>
          <w:rFonts w:ascii="Times New Roman" w:hAnsi="Times New Roman" w:cs="Times New Roman"/>
          <w:color w:val="000000"/>
          <w:sz w:val="24"/>
          <w:szCs w:val="24"/>
        </w:rPr>
        <w:t>, по крайней мере на начальном этапе, пока</w:t>
      </w:r>
      <w:r>
        <w:rPr>
          <w:rFonts w:ascii="Times New Roman" w:hAnsi="Times New Roman" w:cs="Times New Roman"/>
          <w:color w:val="000000"/>
          <w:sz w:val="24"/>
          <w:szCs w:val="24"/>
        </w:rPr>
        <w:t xml:space="preserve"> не будет исключена бактериемия.</w:t>
      </w:r>
    </w:p>
    <w:p w:rsidR="00214333" w:rsidRPr="00214333" w:rsidRDefault="00214333" w:rsidP="00214333">
      <w:pPr>
        <w:autoSpaceDE w:val="0"/>
        <w:autoSpaceDN w:val="0"/>
        <w:adjustRightInd w:val="0"/>
        <w:spacing w:after="0" w:line="240" w:lineRule="auto"/>
        <w:rPr>
          <w:rFonts w:ascii="Times New Roman" w:hAnsi="Times New Roman" w:cs="Times New Roman"/>
          <w:b/>
          <w:color w:val="000000"/>
          <w:sz w:val="24"/>
          <w:szCs w:val="24"/>
        </w:rPr>
      </w:pPr>
    </w:p>
    <w:p w:rsidR="00214333" w:rsidRDefault="00493141" w:rsidP="0021433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Неонатальный с</w:t>
      </w:r>
      <w:r w:rsidR="00214333" w:rsidRPr="00214333">
        <w:rPr>
          <w:rFonts w:ascii="Times New Roman" w:hAnsi="Times New Roman" w:cs="Times New Roman"/>
          <w:b/>
          <w:color w:val="000000"/>
          <w:sz w:val="24"/>
          <w:szCs w:val="24"/>
        </w:rPr>
        <w:t>епсис</w:t>
      </w:r>
      <w:r>
        <w:rPr>
          <w:rFonts w:ascii="Times New Roman" w:hAnsi="Times New Roman" w:cs="Times New Roman"/>
          <w:b/>
          <w:color w:val="000000"/>
          <w:sz w:val="24"/>
          <w:szCs w:val="24"/>
        </w:rPr>
        <w:t xml:space="preserve">, </w:t>
      </w:r>
      <w:r w:rsidR="00214333" w:rsidRPr="00214333">
        <w:rPr>
          <w:rFonts w:ascii="Times New Roman" w:hAnsi="Times New Roman" w:cs="Times New Roman"/>
          <w:b/>
          <w:color w:val="000000"/>
          <w:sz w:val="24"/>
          <w:szCs w:val="24"/>
        </w:rPr>
        <w:t xml:space="preserve">ассоциированный с </w:t>
      </w:r>
      <w:r w:rsidR="00214333" w:rsidRPr="00214333">
        <w:rPr>
          <w:rFonts w:ascii="Times New Roman" w:hAnsi="Times New Roman" w:cs="Times New Roman"/>
          <w:b/>
          <w:color w:val="000000"/>
          <w:sz w:val="24"/>
          <w:szCs w:val="24"/>
          <w:lang w:val="en-US"/>
        </w:rPr>
        <w:t>MRSA</w:t>
      </w:r>
      <w:r>
        <w:rPr>
          <w:rFonts w:ascii="Times New Roman" w:hAnsi="Times New Roman" w:cs="Times New Roman"/>
          <w:b/>
          <w:color w:val="000000"/>
          <w:sz w:val="24"/>
          <w:szCs w:val="24"/>
        </w:rPr>
        <w:t>.</w:t>
      </w:r>
    </w:p>
    <w:p w:rsidR="00493141" w:rsidRPr="00493141" w:rsidRDefault="00493141" w:rsidP="00214333">
      <w:pPr>
        <w:autoSpaceDE w:val="0"/>
        <w:autoSpaceDN w:val="0"/>
        <w:adjustRightInd w:val="0"/>
        <w:spacing w:after="0" w:line="240" w:lineRule="auto"/>
        <w:rPr>
          <w:rFonts w:ascii="Times New Roman" w:hAnsi="Times New Roman" w:cs="Times New Roman"/>
          <w:b/>
          <w:color w:val="000000"/>
          <w:sz w:val="24"/>
          <w:szCs w:val="24"/>
        </w:rPr>
      </w:pPr>
    </w:p>
    <w:p w:rsidR="00493141" w:rsidRDefault="00493141" w:rsidP="00493141">
      <w:pPr>
        <w:autoSpaceDE w:val="0"/>
        <w:autoSpaceDN w:val="0"/>
        <w:adjustRightInd w:val="0"/>
        <w:spacing w:after="0" w:line="240" w:lineRule="auto"/>
        <w:rPr>
          <w:rFonts w:ascii="Times New Roman" w:hAnsi="Times New Roman" w:cs="Times New Roman"/>
          <w:color w:val="000000"/>
          <w:sz w:val="24"/>
          <w:szCs w:val="24"/>
        </w:rPr>
      </w:pPr>
      <w:r w:rsidRPr="00493141">
        <w:rPr>
          <w:rFonts w:ascii="Times New Roman" w:hAnsi="Times New Roman" w:cs="Times New Roman"/>
          <w:color w:val="000000"/>
          <w:sz w:val="24"/>
          <w:szCs w:val="24"/>
        </w:rPr>
        <w:t xml:space="preserve">76. Рекомендуется применение IV </w:t>
      </w:r>
      <w:proofErr w:type="gramStart"/>
      <w:r w:rsidRPr="00493141">
        <w:rPr>
          <w:rFonts w:ascii="Times New Roman" w:hAnsi="Times New Roman" w:cs="Times New Roman"/>
          <w:color w:val="000000"/>
          <w:sz w:val="24"/>
          <w:szCs w:val="24"/>
        </w:rPr>
        <w:t>ванкомицина ,</w:t>
      </w:r>
      <w:proofErr w:type="gramEnd"/>
      <w:r w:rsidRPr="00493141">
        <w:rPr>
          <w:rFonts w:ascii="Times New Roman" w:hAnsi="Times New Roman" w:cs="Times New Roman"/>
          <w:color w:val="000000"/>
          <w:sz w:val="24"/>
          <w:szCs w:val="24"/>
        </w:rPr>
        <w:t xml:space="preserve"> согласно режиму доз</w:t>
      </w:r>
      <w:r>
        <w:rPr>
          <w:rFonts w:ascii="Times New Roman" w:hAnsi="Times New Roman" w:cs="Times New Roman"/>
          <w:color w:val="000000"/>
          <w:sz w:val="24"/>
          <w:szCs w:val="24"/>
        </w:rPr>
        <w:t>ирования, указанному в Красной К</w:t>
      </w:r>
      <w:r w:rsidRPr="00493141">
        <w:rPr>
          <w:rFonts w:ascii="Times New Roman" w:hAnsi="Times New Roman" w:cs="Times New Roman"/>
          <w:color w:val="000000"/>
          <w:sz w:val="24"/>
          <w:szCs w:val="24"/>
        </w:rPr>
        <w:t>ниге (</w:t>
      </w:r>
      <w:r w:rsidRPr="00493141">
        <w:rPr>
          <w:rFonts w:ascii="Times New Roman" w:hAnsi="Times New Roman" w:cs="Times New Roman"/>
          <w:color w:val="000000"/>
          <w:sz w:val="24"/>
          <w:szCs w:val="24"/>
          <w:lang w:val="en-US"/>
        </w:rPr>
        <w:t>A</w:t>
      </w:r>
      <w:r w:rsidRPr="00493141">
        <w:rPr>
          <w:rFonts w:ascii="Times New Roman" w:hAnsi="Times New Roman" w:cs="Times New Roman"/>
          <w:color w:val="000000"/>
          <w:sz w:val="24"/>
          <w:szCs w:val="24"/>
        </w:rPr>
        <w:t>-II) [160].</w:t>
      </w:r>
    </w:p>
    <w:p w:rsidR="00231E02" w:rsidRPr="00231E02" w:rsidRDefault="00231E02" w:rsidP="00231E02">
      <w:pPr>
        <w:autoSpaceDE w:val="0"/>
        <w:autoSpaceDN w:val="0"/>
        <w:adjustRightInd w:val="0"/>
        <w:spacing w:after="0" w:line="240" w:lineRule="auto"/>
        <w:rPr>
          <w:rFonts w:ascii="Times New Roman" w:hAnsi="Times New Roman" w:cs="Times New Roman"/>
          <w:color w:val="000000"/>
          <w:sz w:val="24"/>
          <w:szCs w:val="24"/>
        </w:rPr>
      </w:pPr>
      <w:r w:rsidRPr="00231E02">
        <w:rPr>
          <w:rFonts w:ascii="Times New Roman" w:hAnsi="Times New Roman" w:cs="Times New Roman"/>
          <w:color w:val="000000"/>
          <w:sz w:val="24"/>
          <w:szCs w:val="24"/>
        </w:rPr>
        <w:t xml:space="preserve">77. </w:t>
      </w:r>
      <w:proofErr w:type="spellStart"/>
      <w:r w:rsidRPr="00231E02">
        <w:rPr>
          <w:rFonts w:ascii="Times New Roman" w:hAnsi="Times New Roman" w:cs="Times New Roman"/>
          <w:color w:val="000000"/>
          <w:sz w:val="24"/>
          <w:szCs w:val="24"/>
        </w:rPr>
        <w:t>Клиндамицин</w:t>
      </w:r>
      <w:proofErr w:type="spellEnd"/>
      <w:r w:rsidRPr="00231E02">
        <w:rPr>
          <w:rFonts w:ascii="Times New Roman" w:hAnsi="Times New Roman" w:cs="Times New Roman"/>
          <w:color w:val="000000"/>
          <w:sz w:val="24"/>
          <w:szCs w:val="24"/>
        </w:rPr>
        <w:t xml:space="preserve"> и </w:t>
      </w:r>
      <w:proofErr w:type="spellStart"/>
      <w:r w:rsidRPr="00231E02">
        <w:rPr>
          <w:rFonts w:ascii="Times New Roman" w:hAnsi="Times New Roman" w:cs="Times New Roman"/>
          <w:color w:val="000000"/>
          <w:sz w:val="24"/>
          <w:szCs w:val="24"/>
        </w:rPr>
        <w:t>линезолид</w:t>
      </w:r>
      <w:proofErr w:type="spellEnd"/>
      <w:r w:rsidRPr="00231E02">
        <w:rPr>
          <w:rFonts w:ascii="Times New Roman" w:hAnsi="Times New Roman" w:cs="Times New Roman"/>
          <w:color w:val="000000"/>
          <w:sz w:val="24"/>
          <w:szCs w:val="24"/>
        </w:rPr>
        <w:t xml:space="preserve"> альтернативы при </w:t>
      </w:r>
      <w:proofErr w:type="spellStart"/>
      <w:r w:rsidRPr="00231E02">
        <w:rPr>
          <w:rFonts w:ascii="Times New Roman" w:hAnsi="Times New Roman" w:cs="Times New Roman"/>
          <w:color w:val="000000"/>
          <w:sz w:val="24"/>
          <w:szCs w:val="24"/>
        </w:rPr>
        <w:t>неэндоваскулярных</w:t>
      </w:r>
      <w:proofErr w:type="spellEnd"/>
      <w:r w:rsidRPr="00231E02">
        <w:rPr>
          <w:rFonts w:ascii="Times New Roman" w:hAnsi="Times New Roman" w:cs="Times New Roman"/>
          <w:color w:val="000000"/>
          <w:sz w:val="24"/>
          <w:szCs w:val="24"/>
        </w:rPr>
        <w:t xml:space="preserve"> инфекциях (B-II).</w:t>
      </w:r>
    </w:p>
    <w:p w:rsidR="00493141" w:rsidRPr="00231E02" w:rsidRDefault="00493141" w:rsidP="00493141">
      <w:pPr>
        <w:autoSpaceDE w:val="0"/>
        <w:autoSpaceDN w:val="0"/>
        <w:adjustRightInd w:val="0"/>
        <w:spacing w:after="0" w:line="240" w:lineRule="auto"/>
        <w:rPr>
          <w:rFonts w:ascii="Times New Roman" w:hAnsi="Times New Roman" w:cs="Times New Roman"/>
          <w:color w:val="000000"/>
          <w:sz w:val="24"/>
          <w:szCs w:val="24"/>
        </w:rPr>
      </w:pPr>
    </w:p>
    <w:p w:rsidR="00493141" w:rsidRPr="00493141" w:rsidRDefault="00493141" w:rsidP="00493141">
      <w:pPr>
        <w:autoSpaceDE w:val="0"/>
        <w:autoSpaceDN w:val="0"/>
        <w:adjustRightInd w:val="0"/>
        <w:spacing w:after="0" w:line="240" w:lineRule="auto"/>
        <w:rPr>
          <w:rFonts w:ascii="Times New Roman" w:hAnsi="Times New Roman" w:cs="Times New Roman"/>
          <w:color w:val="000000"/>
          <w:sz w:val="24"/>
          <w:szCs w:val="24"/>
        </w:rPr>
      </w:pPr>
    </w:p>
    <w:p w:rsidR="00493141" w:rsidRPr="00493141" w:rsidRDefault="00493141" w:rsidP="00214333">
      <w:pPr>
        <w:autoSpaceDE w:val="0"/>
        <w:autoSpaceDN w:val="0"/>
        <w:adjustRightInd w:val="0"/>
        <w:spacing w:after="0" w:line="240" w:lineRule="auto"/>
        <w:rPr>
          <w:rFonts w:ascii="Times New Roman" w:hAnsi="Times New Roman" w:cs="Times New Roman"/>
          <w:b/>
          <w:color w:val="000000"/>
          <w:sz w:val="24"/>
          <w:szCs w:val="24"/>
        </w:rPr>
      </w:pPr>
    </w:p>
    <w:p w:rsidR="00214333" w:rsidRPr="00214333" w:rsidRDefault="00214333" w:rsidP="00214333">
      <w:pPr>
        <w:autoSpaceDE w:val="0"/>
        <w:autoSpaceDN w:val="0"/>
        <w:adjustRightInd w:val="0"/>
        <w:spacing w:after="0" w:line="240" w:lineRule="auto"/>
        <w:rPr>
          <w:rFonts w:ascii="Times New Roman" w:hAnsi="Times New Roman" w:cs="Times New Roman"/>
          <w:color w:val="000000"/>
          <w:sz w:val="24"/>
          <w:szCs w:val="24"/>
        </w:rPr>
      </w:pPr>
    </w:p>
    <w:p w:rsidR="005E1AC0" w:rsidRPr="005E1AC0" w:rsidRDefault="005E1AC0" w:rsidP="005E1AC0">
      <w:pPr>
        <w:autoSpaceDE w:val="0"/>
        <w:autoSpaceDN w:val="0"/>
        <w:adjustRightInd w:val="0"/>
        <w:spacing w:after="0" w:line="240" w:lineRule="auto"/>
        <w:rPr>
          <w:rFonts w:ascii="Times New Roman" w:hAnsi="Times New Roman" w:cs="Times New Roman"/>
          <w:b/>
          <w:color w:val="000000"/>
          <w:sz w:val="28"/>
          <w:szCs w:val="28"/>
        </w:rPr>
      </w:pPr>
    </w:p>
    <w:p w:rsidR="005E1AC0" w:rsidRPr="005E1AC0" w:rsidRDefault="005E1AC0" w:rsidP="005E1AC0">
      <w:pPr>
        <w:autoSpaceDE w:val="0"/>
        <w:autoSpaceDN w:val="0"/>
        <w:adjustRightInd w:val="0"/>
        <w:spacing w:after="0" w:line="240" w:lineRule="auto"/>
        <w:rPr>
          <w:rFonts w:ascii="Times New Roman" w:hAnsi="Times New Roman" w:cs="Times New Roman"/>
          <w:b/>
          <w:color w:val="000000"/>
          <w:sz w:val="28"/>
          <w:szCs w:val="28"/>
        </w:rPr>
      </w:pPr>
    </w:p>
    <w:p w:rsidR="00001074" w:rsidRPr="00001074" w:rsidRDefault="00001074" w:rsidP="00001074">
      <w:pPr>
        <w:autoSpaceDE w:val="0"/>
        <w:autoSpaceDN w:val="0"/>
        <w:adjustRightInd w:val="0"/>
        <w:spacing w:after="0" w:line="240" w:lineRule="auto"/>
        <w:rPr>
          <w:rFonts w:ascii="Times New Roman" w:hAnsi="Times New Roman" w:cs="Times New Roman"/>
          <w:color w:val="000000"/>
          <w:sz w:val="24"/>
          <w:szCs w:val="24"/>
        </w:rPr>
      </w:pPr>
    </w:p>
    <w:p w:rsidR="003666C1" w:rsidRPr="00001074" w:rsidRDefault="00001074" w:rsidP="003666C1">
      <w:pPr>
        <w:autoSpaceDE w:val="0"/>
        <w:autoSpaceDN w:val="0"/>
        <w:adjustRightInd w:val="0"/>
        <w:spacing w:after="0" w:line="240" w:lineRule="auto"/>
        <w:rPr>
          <w:rFonts w:ascii="Times New Roman" w:hAnsi="Times New Roman" w:cs="Times New Roman"/>
          <w:b/>
          <w:color w:val="000000"/>
          <w:sz w:val="24"/>
          <w:szCs w:val="24"/>
        </w:rPr>
      </w:pPr>
      <w:r w:rsidRPr="00001074">
        <w:rPr>
          <w:rFonts w:ascii="Times New Roman" w:hAnsi="Times New Roman" w:cs="Times New Roman"/>
          <w:b/>
          <w:sz w:val="24"/>
          <w:szCs w:val="24"/>
        </w:rPr>
        <w:t xml:space="preserve"> </w:t>
      </w:r>
    </w:p>
    <w:p w:rsidR="003666C1" w:rsidRPr="00001074" w:rsidRDefault="003666C1" w:rsidP="003666C1">
      <w:pPr>
        <w:autoSpaceDE w:val="0"/>
        <w:autoSpaceDN w:val="0"/>
        <w:adjustRightInd w:val="0"/>
        <w:spacing w:after="0" w:line="240" w:lineRule="auto"/>
        <w:rPr>
          <w:rFonts w:ascii="Times New Roman" w:hAnsi="Times New Roman" w:cs="Times New Roman"/>
          <w:b/>
          <w:color w:val="000000"/>
          <w:sz w:val="24"/>
          <w:szCs w:val="24"/>
        </w:rPr>
      </w:pPr>
    </w:p>
    <w:p w:rsidR="003666C1" w:rsidRPr="00864D2A" w:rsidRDefault="003666C1" w:rsidP="00864D2A">
      <w:pPr>
        <w:autoSpaceDE w:val="0"/>
        <w:autoSpaceDN w:val="0"/>
        <w:adjustRightInd w:val="0"/>
        <w:spacing w:after="0" w:line="240" w:lineRule="auto"/>
        <w:rPr>
          <w:rFonts w:ascii="Times New Roman" w:hAnsi="Times New Roman" w:cs="Times New Roman"/>
          <w:color w:val="000000"/>
          <w:sz w:val="24"/>
          <w:szCs w:val="24"/>
        </w:rPr>
      </w:pPr>
    </w:p>
    <w:p w:rsidR="00864D2A" w:rsidRPr="0069096C" w:rsidRDefault="00864D2A" w:rsidP="0069096C">
      <w:pPr>
        <w:autoSpaceDE w:val="0"/>
        <w:autoSpaceDN w:val="0"/>
        <w:adjustRightInd w:val="0"/>
        <w:spacing w:after="0" w:line="240" w:lineRule="auto"/>
        <w:rPr>
          <w:rFonts w:ascii="Times New Roman" w:hAnsi="Times New Roman" w:cs="Times New Roman"/>
          <w:color w:val="000000"/>
          <w:sz w:val="24"/>
          <w:szCs w:val="24"/>
        </w:rPr>
      </w:pPr>
    </w:p>
    <w:p w:rsidR="005F25E7" w:rsidRPr="005F25E7" w:rsidRDefault="005F25E7" w:rsidP="005F25E7">
      <w:pPr>
        <w:autoSpaceDE w:val="0"/>
        <w:autoSpaceDN w:val="0"/>
        <w:adjustRightInd w:val="0"/>
        <w:spacing w:after="0" w:line="240" w:lineRule="auto"/>
        <w:rPr>
          <w:rFonts w:ascii="Times New Roman" w:hAnsi="Times New Roman" w:cs="Times New Roman"/>
          <w:b/>
          <w:color w:val="000000"/>
          <w:sz w:val="24"/>
          <w:szCs w:val="24"/>
        </w:rPr>
      </w:pPr>
    </w:p>
    <w:p w:rsidR="005F25E7" w:rsidRPr="005F25E7" w:rsidRDefault="005F25E7" w:rsidP="00343525">
      <w:pPr>
        <w:autoSpaceDE w:val="0"/>
        <w:autoSpaceDN w:val="0"/>
        <w:adjustRightInd w:val="0"/>
        <w:spacing w:after="0" w:line="240" w:lineRule="auto"/>
        <w:rPr>
          <w:rFonts w:ascii="Times New Roman" w:hAnsi="Times New Roman" w:cs="Times New Roman"/>
          <w:color w:val="000000"/>
          <w:sz w:val="24"/>
          <w:szCs w:val="24"/>
        </w:rPr>
      </w:pPr>
    </w:p>
    <w:p w:rsidR="005F25E7" w:rsidRPr="00343525" w:rsidRDefault="005F25E7" w:rsidP="00343525">
      <w:pPr>
        <w:autoSpaceDE w:val="0"/>
        <w:autoSpaceDN w:val="0"/>
        <w:adjustRightInd w:val="0"/>
        <w:spacing w:after="0" w:line="240" w:lineRule="auto"/>
        <w:rPr>
          <w:rFonts w:ascii="Times New Roman" w:hAnsi="Times New Roman" w:cs="Times New Roman"/>
          <w:color w:val="000000"/>
          <w:sz w:val="24"/>
          <w:szCs w:val="24"/>
        </w:rPr>
      </w:pPr>
    </w:p>
    <w:p w:rsidR="00343525" w:rsidRPr="00343525" w:rsidRDefault="00343525" w:rsidP="00343525">
      <w:pPr>
        <w:autoSpaceDE w:val="0"/>
        <w:autoSpaceDN w:val="0"/>
        <w:adjustRightInd w:val="0"/>
        <w:spacing w:after="0" w:line="240" w:lineRule="auto"/>
        <w:rPr>
          <w:rFonts w:ascii="Times New Roman" w:hAnsi="Times New Roman" w:cs="Times New Roman"/>
          <w:color w:val="000000"/>
          <w:sz w:val="24"/>
          <w:szCs w:val="24"/>
        </w:rPr>
      </w:pPr>
    </w:p>
    <w:p w:rsidR="00343525" w:rsidRPr="00343525" w:rsidRDefault="00343525" w:rsidP="00343525">
      <w:pPr>
        <w:autoSpaceDE w:val="0"/>
        <w:autoSpaceDN w:val="0"/>
        <w:adjustRightInd w:val="0"/>
        <w:spacing w:after="0" w:line="240" w:lineRule="auto"/>
        <w:rPr>
          <w:rFonts w:ascii="Times New Roman" w:hAnsi="Times New Roman" w:cs="Times New Roman"/>
          <w:b/>
          <w:color w:val="000000"/>
          <w:sz w:val="24"/>
          <w:szCs w:val="24"/>
        </w:rPr>
      </w:pPr>
    </w:p>
    <w:p w:rsidR="002825CC" w:rsidRPr="00343525" w:rsidRDefault="002825CC" w:rsidP="002825CC">
      <w:pPr>
        <w:autoSpaceDE w:val="0"/>
        <w:autoSpaceDN w:val="0"/>
        <w:adjustRightInd w:val="0"/>
        <w:spacing w:after="0" w:line="240" w:lineRule="auto"/>
        <w:rPr>
          <w:rFonts w:ascii="Times New Roman" w:hAnsi="Times New Roman" w:cs="Times New Roman"/>
          <w:color w:val="000000"/>
          <w:sz w:val="24"/>
          <w:szCs w:val="24"/>
        </w:rPr>
      </w:pPr>
    </w:p>
    <w:p w:rsidR="002825CC" w:rsidRPr="002825CC" w:rsidRDefault="002825CC" w:rsidP="002825CC">
      <w:pPr>
        <w:autoSpaceDE w:val="0"/>
        <w:autoSpaceDN w:val="0"/>
        <w:adjustRightInd w:val="0"/>
        <w:spacing w:after="0" w:line="240" w:lineRule="auto"/>
        <w:rPr>
          <w:rFonts w:ascii="Times New Roman" w:hAnsi="Times New Roman" w:cs="Times New Roman"/>
          <w:color w:val="000000"/>
          <w:sz w:val="24"/>
          <w:szCs w:val="24"/>
        </w:rPr>
      </w:pPr>
    </w:p>
    <w:p w:rsidR="002825CC" w:rsidRPr="00F34A16" w:rsidRDefault="002825CC" w:rsidP="00F34A16">
      <w:pPr>
        <w:autoSpaceDE w:val="0"/>
        <w:autoSpaceDN w:val="0"/>
        <w:adjustRightInd w:val="0"/>
        <w:spacing w:after="0" w:line="240" w:lineRule="auto"/>
        <w:rPr>
          <w:rFonts w:ascii="Times New Roman" w:hAnsi="Times New Roman" w:cs="Times New Roman"/>
          <w:color w:val="000000"/>
          <w:sz w:val="24"/>
          <w:szCs w:val="24"/>
        </w:rPr>
      </w:pPr>
    </w:p>
    <w:p w:rsidR="006C6AD9" w:rsidRPr="00F34A16" w:rsidRDefault="006C6AD9" w:rsidP="006C6AD9">
      <w:pPr>
        <w:autoSpaceDE w:val="0"/>
        <w:autoSpaceDN w:val="0"/>
        <w:adjustRightInd w:val="0"/>
        <w:spacing w:after="0" w:line="240" w:lineRule="auto"/>
        <w:rPr>
          <w:rFonts w:ascii="Times New Roman" w:hAnsi="Times New Roman" w:cs="Times New Roman"/>
          <w:color w:val="000000"/>
          <w:sz w:val="24"/>
          <w:szCs w:val="24"/>
        </w:rPr>
      </w:pPr>
    </w:p>
    <w:p w:rsidR="006C6AD9" w:rsidRPr="00F61E26" w:rsidRDefault="006C6AD9" w:rsidP="00F61E26">
      <w:pPr>
        <w:autoSpaceDE w:val="0"/>
        <w:autoSpaceDN w:val="0"/>
        <w:adjustRightInd w:val="0"/>
        <w:spacing w:after="0" w:line="240" w:lineRule="auto"/>
        <w:rPr>
          <w:rFonts w:ascii="Times New Roman" w:hAnsi="Times New Roman" w:cs="Times New Roman"/>
          <w:color w:val="000000"/>
          <w:sz w:val="24"/>
          <w:szCs w:val="24"/>
        </w:rPr>
      </w:pPr>
    </w:p>
    <w:p w:rsidR="00F61E26" w:rsidRPr="00F61E26" w:rsidRDefault="00F61E26" w:rsidP="00F61E26">
      <w:pPr>
        <w:autoSpaceDE w:val="0"/>
        <w:autoSpaceDN w:val="0"/>
        <w:adjustRightInd w:val="0"/>
        <w:spacing w:after="0" w:line="240" w:lineRule="auto"/>
        <w:rPr>
          <w:rFonts w:ascii="Times New Roman" w:hAnsi="Times New Roman" w:cs="Times New Roman"/>
          <w:color w:val="000000"/>
          <w:sz w:val="24"/>
          <w:szCs w:val="24"/>
        </w:rPr>
      </w:pPr>
    </w:p>
    <w:p w:rsidR="00751101" w:rsidRPr="00F61E26" w:rsidRDefault="00751101" w:rsidP="00404CEF">
      <w:pPr>
        <w:autoSpaceDE w:val="0"/>
        <w:autoSpaceDN w:val="0"/>
        <w:adjustRightInd w:val="0"/>
        <w:spacing w:after="0" w:line="240" w:lineRule="auto"/>
        <w:rPr>
          <w:rFonts w:ascii="Times New Roman" w:hAnsi="Times New Roman" w:cs="Times New Roman"/>
          <w:color w:val="000000"/>
          <w:sz w:val="24"/>
          <w:szCs w:val="24"/>
        </w:rPr>
      </w:pPr>
    </w:p>
    <w:p w:rsidR="00404CEF" w:rsidRPr="00404CEF" w:rsidRDefault="00404CEF" w:rsidP="00404CEF">
      <w:pPr>
        <w:autoSpaceDE w:val="0"/>
        <w:autoSpaceDN w:val="0"/>
        <w:adjustRightInd w:val="0"/>
        <w:spacing w:after="0" w:line="240" w:lineRule="auto"/>
        <w:rPr>
          <w:rFonts w:ascii="Times New Roman" w:hAnsi="Times New Roman" w:cs="Times New Roman"/>
          <w:b/>
          <w:color w:val="000000"/>
          <w:sz w:val="24"/>
          <w:szCs w:val="24"/>
        </w:rPr>
      </w:pPr>
    </w:p>
    <w:p w:rsidR="00404CEF" w:rsidRPr="00404CEF" w:rsidRDefault="00404CEF" w:rsidP="00E01D8F">
      <w:pPr>
        <w:autoSpaceDE w:val="0"/>
        <w:autoSpaceDN w:val="0"/>
        <w:adjustRightInd w:val="0"/>
        <w:spacing w:after="0" w:line="240" w:lineRule="auto"/>
        <w:rPr>
          <w:rFonts w:ascii="Times New Roman" w:hAnsi="Times New Roman" w:cs="Times New Roman"/>
          <w:b/>
          <w:color w:val="000000"/>
          <w:sz w:val="24"/>
          <w:szCs w:val="24"/>
        </w:rPr>
      </w:pPr>
    </w:p>
    <w:p w:rsidR="00E01D8F" w:rsidRPr="00404CEF" w:rsidRDefault="00E01D8F" w:rsidP="00E01D8F">
      <w:pPr>
        <w:autoSpaceDE w:val="0"/>
        <w:autoSpaceDN w:val="0"/>
        <w:adjustRightInd w:val="0"/>
        <w:spacing w:after="0" w:line="240" w:lineRule="auto"/>
        <w:rPr>
          <w:rFonts w:ascii="Times New Roman" w:hAnsi="Times New Roman" w:cs="Times New Roman"/>
          <w:b/>
          <w:sz w:val="24"/>
          <w:szCs w:val="24"/>
        </w:rPr>
      </w:pPr>
    </w:p>
    <w:p w:rsidR="00E01D8F" w:rsidRPr="00E01D8F" w:rsidRDefault="00E01D8F" w:rsidP="00E01D8F">
      <w:pPr>
        <w:autoSpaceDE w:val="0"/>
        <w:autoSpaceDN w:val="0"/>
        <w:adjustRightInd w:val="0"/>
        <w:spacing w:after="0" w:line="240" w:lineRule="auto"/>
        <w:rPr>
          <w:rFonts w:ascii="Times New Roman" w:hAnsi="Times New Roman" w:cs="Times New Roman"/>
          <w:b/>
          <w:color w:val="000000"/>
          <w:sz w:val="24"/>
          <w:szCs w:val="24"/>
        </w:rPr>
      </w:pPr>
    </w:p>
    <w:p w:rsidR="00E01D8F" w:rsidRPr="00E01D8F" w:rsidRDefault="00E01D8F" w:rsidP="00E01D8F">
      <w:pPr>
        <w:autoSpaceDE w:val="0"/>
        <w:autoSpaceDN w:val="0"/>
        <w:adjustRightInd w:val="0"/>
        <w:spacing w:after="0" w:line="240" w:lineRule="auto"/>
        <w:rPr>
          <w:rFonts w:ascii="Times New Roman" w:hAnsi="Times New Roman" w:cs="Times New Roman"/>
          <w:color w:val="000000"/>
          <w:sz w:val="24"/>
          <w:szCs w:val="24"/>
        </w:rPr>
      </w:pPr>
    </w:p>
    <w:p w:rsidR="00E01D8F" w:rsidRPr="00E01D8F" w:rsidRDefault="00E01D8F" w:rsidP="00102B63">
      <w:pPr>
        <w:autoSpaceDE w:val="0"/>
        <w:autoSpaceDN w:val="0"/>
        <w:adjustRightInd w:val="0"/>
        <w:spacing w:after="0" w:line="240" w:lineRule="auto"/>
        <w:rPr>
          <w:rFonts w:ascii="Times New Roman" w:hAnsi="Times New Roman" w:cs="Times New Roman"/>
          <w:color w:val="000000"/>
          <w:sz w:val="24"/>
          <w:szCs w:val="24"/>
        </w:rPr>
      </w:pPr>
    </w:p>
    <w:p w:rsidR="00102B63" w:rsidRPr="00E01D8F" w:rsidRDefault="00102B63" w:rsidP="0028050A">
      <w:pPr>
        <w:autoSpaceDE w:val="0"/>
        <w:autoSpaceDN w:val="0"/>
        <w:adjustRightInd w:val="0"/>
        <w:spacing w:after="0" w:line="240" w:lineRule="auto"/>
        <w:rPr>
          <w:rFonts w:ascii="Times New Roman" w:hAnsi="Times New Roman" w:cs="Times New Roman"/>
          <w:b/>
          <w:color w:val="000000"/>
          <w:sz w:val="24"/>
          <w:szCs w:val="24"/>
        </w:rPr>
      </w:pPr>
    </w:p>
    <w:p w:rsidR="0028050A" w:rsidRPr="00E01D8F" w:rsidRDefault="0028050A" w:rsidP="0028050A">
      <w:pPr>
        <w:autoSpaceDE w:val="0"/>
        <w:autoSpaceDN w:val="0"/>
        <w:adjustRightInd w:val="0"/>
        <w:spacing w:after="0" w:line="240" w:lineRule="auto"/>
        <w:rPr>
          <w:rFonts w:ascii="Times New Roman" w:hAnsi="Times New Roman" w:cs="Times New Roman"/>
          <w:b/>
          <w:color w:val="000000"/>
          <w:sz w:val="24"/>
          <w:szCs w:val="24"/>
        </w:rPr>
      </w:pPr>
    </w:p>
    <w:p w:rsidR="0028050A" w:rsidRPr="00E01D8F" w:rsidRDefault="0028050A" w:rsidP="0028050A">
      <w:pPr>
        <w:autoSpaceDE w:val="0"/>
        <w:autoSpaceDN w:val="0"/>
        <w:adjustRightInd w:val="0"/>
        <w:spacing w:after="0" w:line="240" w:lineRule="auto"/>
        <w:rPr>
          <w:rFonts w:ascii="Times New Roman" w:hAnsi="Times New Roman" w:cs="Times New Roman"/>
          <w:b/>
          <w:color w:val="000000"/>
          <w:sz w:val="24"/>
          <w:szCs w:val="24"/>
        </w:rPr>
      </w:pPr>
    </w:p>
    <w:p w:rsidR="0028050A" w:rsidRPr="00E01D8F" w:rsidRDefault="0028050A" w:rsidP="0028050A">
      <w:pPr>
        <w:autoSpaceDE w:val="0"/>
        <w:autoSpaceDN w:val="0"/>
        <w:adjustRightInd w:val="0"/>
        <w:spacing w:after="0" w:line="240" w:lineRule="auto"/>
        <w:rPr>
          <w:rFonts w:ascii="Times New Roman" w:hAnsi="Times New Roman" w:cs="Times New Roman"/>
          <w:b/>
          <w:color w:val="000000"/>
          <w:sz w:val="24"/>
          <w:szCs w:val="24"/>
        </w:rPr>
      </w:pPr>
    </w:p>
    <w:p w:rsidR="0028050A" w:rsidRPr="00E01D8F" w:rsidRDefault="0028050A" w:rsidP="0028050A">
      <w:pPr>
        <w:autoSpaceDE w:val="0"/>
        <w:autoSpaceDN w:val="0"/>
        <w:adjustRightInd w:val="0"/>
        <w:spacing w:after="0" w:line="240" w:lineRule="auto"/>
        <w:rPr>
          <w:rFonts w:ascii="Times New Roman" w:hAnsi="Times New Roman" w:cs="Times New Roman"/>
          <w:b/>
          <w:color w:val="000000"/>
          <w:sz w:val="24"/>
          <w:szCs w:val="24"/>
        </w:rPr>
      </w:pPr>
    </w:p>
    <w:p w:rsidR="0028050A" w:rsidRPr="00E01D8F" w:rsidRDefault="0028050A" w:rsidP="006C16E0">
      <w:pPr>
        <w:autoSpaceDE w:val="0"/>
        <w:autoSpaceDN w:val="0"/>
        <w:adjustRightInd w:val="0"/>
        <w:spacing w:after="0" w:line="240" w:lineRule="auto"/>
        <w:rPr>
          <w:rFonts w:ascii="Times New Roman" w:hAnsi="Times New Roman" w:cs="Times New Roman"/>
          <w:b/>
          <w:color w:val="000000"/>
          <w:sz w:val="24"/>
          <w:szCs w:val="24"/>
        </w:rPr>
      </w:pPr>
    </w:p>
    <w:p w:rsidR="00656DFC" w:rsidRPr="00E01D8F" w:rsidRDefault="00656DFC" w:rsidP="00656DFC">
      <w:pPr>
        <w:autoSpaceDE w:val="0"/>
        <w:autoSpaceDN w:val="0"/>
        <w:adjustRightInd w:val="0"/>
        <w:spacing w:after="0" w:line="240" w:lineRule="auto"/>
        <w:rPr>
          <w:rFonts w:ascii="Times New Roman" w:hAnsi="Times New Roman" w:cs="Times New Roman"/>
          <w:b/>
          <w:sz w:val="24"/>
          <w:szCs w:val="24"/>
        </w:rPr>
      </w:pPr>
    </w:p>
    <w:p w:rsidR="00656DFC" w:rsidRPr="00E01D8F" w:rsidRDefault="00656DFC" w:rsidP="004118A5">
      <w:pPr>
        <w:autoSpaceDE w:val="0"/>
        <w:autoSpaceDN w:val="0"/>
        <w:adjustRightInd w:val="0"/>
        <w:spacing w:after="0" w:line="240" w:lineRule="auto"/>
        <w:rPr>
          <w:rFonts w:ascii="Times New Roman" w:hAnsi="Times New Roman" w:cs="Times New Roman"/>
          <w:b/>
          <w:color w:val="000000"/>
          <w:sz w:val="24"/>
          <w:szCs w:val="24"/>
        </w:rPr>
      </w:pPr>
    </w:p>
    <w:p w:rsidR="00170CAF" w:rsidRPr="00E01D8F" w:rsidRDefault="00170CAF" w:rsidP="0061284D">
      <w:pPr>
        <w:autoSpaceDE w:val="0"/>
        <w:autoSpaceDN w:val="0"/>
        <w:adjustRightInd w:val="0"/>
        <w:spacing w:after="0" w:line="240" w:lineRule="auto"/>
        <w:rPr>
          <w:rFonts w:ascii="Times New Roman" w:hAnsi="Times New Roman" w:cs="Times New Roman"/>
          <w:b/>
          <w:color w:val="000000"/>
          <w:sz w:val="24"/>
          <w:szCs w:val="24"/>
        </w:rPr>
      </w:pPr>
    </w:p>
    <w:p w:rsidR="0061284D" w:rsidRPr="00E01D8F" w:rsidRDefault="0061284D" w:rsidP="0061284D">
      <w:pPr>
        <w:autoSpaceDE w:val="0"/>
        <w:autoSpaceDN w:val="0"/>
        <w:adjustRightInd w:val="0"/>
        <w:spacing w:after="0" w:line="240" w:lineRule="auto"/>
        <w:rPr>
          <w:rFonts w:ascii="Times New Roman" w:hAnsi="Times New Roman" w:cs="Times New Roman"/>
          <w:b/>
          <w:color w:val="000000"/>
          <w:sz w:val="24"/>
          <w:szCs w:val="24"/>
        </w:rPr>
      </w:pPr>
    </w:p>
    <w:p w:rsidR="0061284D" w:rsidRPr="00E01D8F" w:rsidRDefault="0061284D" w:rsidP="0061284D">
      <w:pPr>
        <w:autoSpaceDE w:val="0"/>
        <w:autoSpaceDN w:val="0"/>
        <w:adjustRightInd w:val="0"/>
        <w:spacing w:after="0" w:line="240" w:lineRule="auto"/>
        <w:rPr>
          <w:rFonts w:ascii="Times New Roman" w:hAnsi="Times New Roman" w:cs="Times New Roman"/>
          <w:color w:val="000000"/>
          <w:sz w:val="24"/>
          <w:szCs w:val="24"/>
        </w:rPr>
      </w:pPr>
    </w:p>
    <w:p w:rsidR="00F63914" w:rsidRPr="00E01D8F" w:rsidRDefault="00F63914" w:rsidP="0061284D">
      <w:pPr>
        <w:autoSpaceDE w:val="0"/>
        <w:autoSpaceDN w:val="0"/>
        <w:adjustRightInd w:val="0"/>
        <w:spacing w:after="0" w:line="240" w:lineRule="auto"/>
        <w:rPr>
          <w:rFonts w:ascii="Times New Roman" w:hAnsi="Times New Roman" w:cs="Times New Roman"/>
          <w:color w:val="000000"/>
          <w:sz w:val="24"/>
          <w:szCs w:val="24"/>
        </w:rPr>
      </w:pPr>
    </w:p>
    <w:p w:rsidR="0087693C" w:rsidRPr="00E01D8F" w:rsidRDefault="0087693C" w:rsidP="0087693C">
      <w:pPr>
        <w:autoSpaceDE w:val="0"/>
        <w:autoSpaceDN w:val="0"/>
        <w:adjustRightInd w:val="0"/>
        <w:spacing w:after="0" w:line="240" w:lineRule="auto"/>
        <w:rPr>
          <w:rFonts w:ascii="Times New Roman" w:hAnsi="Times New Roman" w:cs="Times New Roman"/>
          <w:color w:val="000000"/>
          <w:sz w:val="24"/>
          <w:szCs w:val="24"/>
        </w:rPr>
      </w:pPr>
    </w:p>
    <w:p w:rsidR="0087693C" w:rsidRPr="00E01D8F" w:rsidRDefault="0087693C" w:rsidP="003C2FF4">
      <w:pPr>
        <w:autoSpaceDE w:val="0"/>
        <w:autoSpaceDN w:val="0"/>
        <w:adjustRightInd w:val="0"/>
        <w:spacing w:after="0" w:line="240" w:lineRule="auto"/>
        <w:rPr>
          <w:rFonts w:ascii="Times New Roman" w:hAnsi="Times New Roman" w:cs="Times New Roman"/>
          <w:b/>
          <w:color w:val="000000"/>
          <w:sz w:val="24"/>
          <w:szCs w:val="24"/>
        </w:rPr>
      </w:pPr>
    </w:p>
    <w:p w:rsidR="00F63914" w:rsidRPr="00E01D8F" w:rsidRDefault="00F63914" w:rsidP="003C2FF4">
      <w:pPr>
        <w:autoSpaceDE w:val="0"/>
        <w:autoSpaceDN w:val="0"/>
        <w:adjustRightInd w:val="0"/>
        <w:spacing w:after="0" w:line="240" w:lineRule="auto"/>
        <w:rPr>
          <w:rFonts w:ascii="Times New Roman" w:hAnsi="Times New Roman" w:cs="Times New Roman"/>
          <w:b/>
          <w:color w:val="000000"/>
          <w:sz w:val="24"/>
          <w:szCs w:val="24"/>
        </w:rPr>
      </w:pPr>
    </w:p>
    <w:p w:rsidR="003C2FF4" w:rsidRPr="00E01D8F" w:rsidRDefault="003C2FF4" w:rsidP="003C2FF4">
      <w:pPr>
        <w:autoSpaceDE w:val="0"/>
        <w:autoSpaceDN w:val="0"/>
        <w:adjustRightInd w:val="0"/>
        <w:spacing w:after="0" w:line="240" w:lineRule="auto"/>
        <w:rPr>
          <w:rFonts w:ascii="Times New Roman" w:hAnsi="Times New Roman" w:cs="Times New Roman"/>
          <w:b/>
          <w:color w:val="000000"/>
          <w:sz w:val="24"/>
          <w:szCs w:val="24"/>
        </w:rPr>
      </w:pPr>
    </w:p>
    <w:p w:rsidR="003C2FF4" w:rsidRPr="00E01D8F" w:rsidRDefault="003C2FF4" w:rsidP="003C2FF4">
      <w:pPr>
        <w:autoSpaceDE w:val="0"/>
        <w:autoSpaceDN w:val="0"/>
        <w:adjustRightInd w:val="0"/>
        <w:spacing w:after="0" w:line="240" w:lineRule="auto"/>
        <w:rPr>
          <w:rFonts w:ascii="Times New Roman" w:hAnsi="Times New Roman" w:cs="Times New Roman"/>
          <w:b/>
          <w:color w:val="000000"/>
          <w:sz w:val="24"/>
          <w:szCs w:val="24"/>
        </w:rPr>
      </w:pPr>
    </w:p>
    <w:p w:rsidR="003C2FF4" w:rsidRPr="00E01D8F" w:rsidRDefault="003C2FF4" w:rsidP="00194E00">
      <w:pPr>
        <w:autoSpaceDE w:val="0"/>
        <w:autoSpaceDN w:val="0"/>
        <w:adjustRightInd w:val="0"/>
        <w:spacing w:after="0" w:line="240" w:lineRule="auto"/>
        <w:rPr>
          <w:rFonts w:ascii="Times New Roman" w:hAnsi="Times New Roman" w:cs="Times New Roman"/>
          <w:b/>
          <w:color w:val="000000"/>
          <w:sz w:val="24"/>
          <w:szCs w:val="24"/>
        </w:rPr>
      </w:pPr>
    </w:p>
    <w:p w:rsidR="00194E00" w:rsidRPr="00E01D8F" w:rsidRDefault="00194E00" w:rsidP="00723416">
      <w:pPr>
        <w:autoSpaceDE w:val="0"/>
        <w:autoSpaceDN w:val="0"/>
        <w:adjustRightInd w:val="0"/>
        <w:spacing w:after="0" w:line="240" w:lineRule="auto"/>
        <w:rPr>
          <w:rFonts w:ascii="Times New Roman" w:hAnsi="Times New Roman" w:cs="Times New Roman"/>
          <w:color w:val="000000"/>
          <w:sz w:val="24"/>
          <w:szCs w:val="24"/>
        </w:rPr>
      </w:pPr>
    </w:p>
    <w:p w:rsidR="00723416" w:rsidRPr="00E01D8F" w:rsidRDefault="00723416" w:rsidP="00F86BED">
      <w:pPr>
        <w:autoSpaceDE w:val="0"/>
        <w:autoSpaceDN w:val="0"/>
        <w:adjustRightInd w:val="0"/>
        <w:spacing w:after="0" w:line="240" w:lineRule="auto"/>
        <w:rPr>
          <w:rFonts w:ascii="Times New Roman" w:hAnsi="Times New Roman" w:cs="Times New Roman"/>
          <w:color w:val="000000"/>
          <w:sz w:val="24"/>
          <w:szCs w:val="24"/>
        </w:rPr>
      </w:pPr>
    </w:p>
    <w:p w:rsidR="00F86BED" w:rsidRPr="00E01D8F" w:rsidRDefault="00F86BED" w:rsidP="00F86BED">
      <w:pPr>
        <w:autoSpaceDE w:val="0"/>
        <w:autoSpaceDN w:val="0"/>
        <w:adjustRightInd w:val="0"/>
        <w:spacing w:after="0" w:line="240" w:lineRule="auto"/>
        <w:rPr>
          <w:rFonts w:ascii="Times New Roman" w:hAnsi="Times New Roman" w:cs="Times New Roman"/>
          <w:color w:val="000000"/>
          <w:sz w:val="24"/>
          <w:szCs w:val="24"/>
        </w:rPr>
      </w:pPr>
    </w:p>
    <w:p w:rsidR="003E25D2" w:rsidRPr="00E01D8F" w:rsidRDefault="003E25D2" w:rsidP="003E25D2">
      <w:pPr>
        <w:autoSpaceDE w:val="0"/>
        <w:autoSpaceDN w:val="0"/>
        <w:adjustRightInd w:val="0"/>
        <w:spacing w:after="0" w:line="240" w:lineRule="auto"/>
        <w:rPr>
          <w:rFonts w:ascii="Times New Roman" w:hAnsi="Times New Roman" w:cs="Times New Roman"/>
          <w:color w:val="000000"/>
          <w:sz w:val="24"/>
          <w:szCs w:val="24"/>
        </w:rPr>
      </w:pPr>
    </w:p>
    <w:p w:rsidR="00017D06" w:rsidRPr="00E01D8F" w:rsidRDefault="00017D06" w:rsidP="001C66B4">
      <w:pPr>
        <w:autoSpaceDE w:val="0"/>
        <w:autoSpaceDN w:val="0"/>
        <w:adjustRightInd w:val="0"/>
        <w:spacing w:after="0" w:line="240" w:lineRule="auto"/>
        <w:rPr>
          <w:rFonts w:ascii="Times New Roman" w:hAnsi="Times New Roman" w:cs="Times New Roman"/>
          <w:color w:val="000000"/>
          <w:sz w:val="24"/>
          <w:szCs w:val="24"/>
        </w:rPr>
      </w:pPr>
    </w:p>
    <w:p w:rsidR="00017D06" w:rsidRPr="00E01D8F" w:rsidRDefault="00017D06" w:rsidP="001C66B4">
      <w:pPr>
        <w:autoSpaceDE w:val="0"/>
        <w:autoSpaceDN w:val="0"/>
        <w:adjustRightInd w:val="0"/>
        <w:spacing w:after="0" w:line="240" w:lineRule="auto"/>
        <w:rPr>
          <w:rFonts w:ascii="Times New Roman" w:hAnsi="Times New Roman" w:cs="Times New Roman"/>
          <w:color w:val="000000"/>
          <w:sz w:val="24"/>
          <w:szCs w:val="24"/>
        </w:rPr>
      </w:pPr>
    </w:p>
    <w:p w:rsidR="00D531CD" w:rsidRPr="00E01D8F" w:rsidRDefault="00D531CD" w:rsidP="00115F40">
      <w:pPr>
        <w:autoSpaceDE w:val="0"/>
        <w:autoSpaceDN w:val="0"/>
        <w:adjustRightInd w:val="0"/>
        <w:spacing w:after="0" w:line="240" w:lineRule="auto"/>
        <w:rPr>
          <w:rFonts w:ascii="Times New Roman" w:hAnsi="Times New Roman" w:cs="Times New Roman"/>
          <w:b/>
          <w:color w:val="000000"/>
          <w:sz w:val="24"/>
          <w:szCs w:val="24"/>
        </w:rPr>
      </w:pPr>
    </w:p>
    <w:p w:rsidR="00115F40" w:rsidRPr="00E01D8F" w:rsidRDefault="00115F40" w:rsidP="002E18C0">
      <w:pPr>
        <w:autoSpaceDE w:val="0"/>
        <w:autoSpaceDN w:val="0"/>
        <w:adjustRightInd w:val="0"/>
        <w:spacing w:after="0" w:line="240" w:lineRule="auto"/>
        <w:rPr>
          <w:rFonts w:ascii="Times New Roman" w:hAnsi="Times New Roman" w:cs="Times New Roman"/>
          <w:color w:val="000000"/>
          <w:sz w:val="24"/>
          <w:szCs w:val="24"/>
        </w:rPr>
      </w:pPr>
    </w:p>
    <w:p w:rsidR="002E18C0" w:rsidRPr="00E01D8F" w:rsidRDefault="002E18C0" w:rsidP="00EA27F8">
      <w:pPr>
        <w:autoSpaceDE w:val="0"/>
        <w:autoSpaceDN w:val="0"/>
        <w:adjustRightInd w:val="0"/>
        <w:spacing w:after="0" w:line="240" w:lineRule="auto"/>
        <w:rPr>
          <w:rFonts w:ascii="Times New Roman" w:hAnsi="Times New Roman" w:cs="Times New Roman"/>
          <w:b/>
          <w:sz w:val="24"/>
          <w:szCs w:val="24"/>
        </w:rPr>
      </w:pPr>
    </w:p>
    <w:p w:rsidR="00603A22" w:rsidRPr="00E01D8F" w:rsidRDefault="00603A22" w:rsidP="00EA27F8">
      <w:pPr>
        <w:autoSpaceDE w:val="0"/>
        <w:autoSpaceDN w:val="0"/>
        <w:adjustRightInd w:val="0"/>
        <w:spacing w:after="0" w:line="240" w:lineRule="auto"/>
        <w:rPr>
          <w:rFonts w:ascii="Times New Roman" w:hAnsi="Times New Roman" w:cs="Times New Roman"/>
          <w:color w:val="000000"/>
          <w:sz w:val="24"/>
          <w:szCs w:val="24"/>
        </w:rPr>
      </w:pPr>
    </w:p>
    <w:p w:rsidR="00603A22" w:rsidRPr="00E01D8F" w:rsidRDefault="00603A22" w:rsidP="00EA27F8">
      <w:pPr>
        <w:autoSpaceDE w:val="0"/>
        <w:autoSpaceDN w:val="0"/>
        <w:adjustRightInd w:val="0"/>
        <w:spacing w:after="0" w:line="240" w:lineRule="auto"/>
        <w:rPr>
          <w:rFonts w:ascii="Times New Roman" w:hAnsi="Times New Roman" w:cs="Times New Roman"/>
          <w:color w:val="000000"/>
          <w:sz w:val="24"/>
          <w:szCs w:val="24"/>
        </w:rPr>
      </w:pPr>
    </w:p>
    <w:p w:rsidR="00EA27F8" w:rsidRPr="00E01D8F" w:rsidRDefault="00EA27F8" w:rsidP="0015545C">
      <w:pPr>
        <w:autoSpaceDE w:val="0"/>
        <w:autoSpaceDN w:val="0"/>
        <w:adjustRightInd w:val="0"/>
        <w:spacing w:after="0" w:line="240" w:lineRule="auto"/>
        <w:rPr>
          <w:rFonts w:ascii="Times New Roman" w:hAnsi="Times New Roman" w:cs="Times New Roman"/>
          <w:color w:val="000000"/>
          <w:sz w:val="24"/>
          <w:szCs w:val="24"/>
        </w:rPr>
      </w:pPr>
    </w:p>
    <w:p w:rsidR="0015545C" w:rsidRPr="00E01D8F" w:rsidRDefault="0015545C" w:rsidP="0015545C">
      <w:pPr>
        <w:autoSpaceDE w:val="0"/>
        <w:autoSpaceDN w:val="0"/>
        <w:adjustRightInd w:val="0"/>
        <w:spacing w:after="0" w:line="240" w:lineRule="auto"/>
        <w:rPr>
          <w:rFonts w:ascii="Times New Roman" w:hAnsi="Times New Roman" w:cs="Times New Roman"/>
          <w:color w:val="000000"/>
          <w:sz w:val="24"/>
          <w:szCs w:val="24"/>
        </w:rPr>
      </w:pPr>
    </w:p>
    <w:p w:rsidR="00F15583" w:rsidRPr="00E01D8F" w:rsidRDefault="00F15583" w:rsidP="00F15583">
      <w:pPr>
        <w:autoSpaceDE w:val="0"/>
        <w:autoSpaceDN w:val="0"/>
        <w:adjustRightInd w:val="0"/>
        <w:spacing w:after="0" w:line="240" w:lineRule="auto"/>
        <w:rPr>
          <w:rFonts w:ascii="Times New Roman" w:hAnsi="Times New Roman" w:cs="Times New Roman"/>
          <w:color w:val="000000"/>
          <w:sz w:val="24"/>
          <w:szCs w:val="24"/>
        </w:rPr>
      </w:pPr>
    </w:p>
    <w:p w:rsidR="00326D0C" w:rsidRPr="00E01D8F" w:rsidRDefault="00326D0C" w:rsidP="00326D0C">
      <w:pPr>
        <w:autoSpaceDE w:val="0"/>
        <w:autoSpaceDN w:val="0"/>
        <w:adjustRightInd w:val="0"/>
        <w:spacing w:after="0" w:line="240" w:lineRule="auto"/>
        <w:rPr>
          <w:rFonts w:ascii="Times New Roman" w:hAnsi="Times New Roman" w:cs="Times New Roman"/>
          <w:color w:val="000000"/>
          <w:sz w:val="24"/>
          <w:szCs w:val="24"/>
        </w:rPr>
      </w:pPr>
    </w:p>
    <w:p w:rsidR="00326D0C" w:rsidRPr="00E01D8F" w:rsidRDefault="00326D0C" w:rsidP="00326D0C">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lastRenderedPageBreak/>
        <w:t xml:space="preserve"> </w:t>
      </w:r>
    </w:p>
    <w:p w:rsidR="00326D0C" w:rsidRPr="00E01D8F" w:rsidRDefault="00326D0C" w:rsidP="004915A1">
      <w:pPr>
        <w:autoSpaceDE w:val="0"/>
        <w:autoSpaceDN w:val="0"/>
        <w:adjustRightInd w:val="0"/>
        <w:spacing w:after="0" w:line="240" w:lineRule="auto"/>
        <w:rPr>
          <w:rFonts w:ascii="Times New Roman" w:hAnsi="Times New Roman" w:cs="Times New Roman"/>
          <w:b/>
          <w:color w:val="000000"/>
          <w:sz w:val="24"/>
          <w:szCs w:val="24"/>
        </w:rPr>
      </w:pPr>
    </w:p>
    <w:p w:rsidR="00326D0C" w:rsidRPr="00E01D8F" w:rsidRDefault="00326D0C" w:rsidP="004915A1">
      <w:pPr>
        <w:autoSpaceDE w:val="0"/>
        <w:autoSpaceDN w:val="0"/>
        <w:adjustRightInd w:val="0"/>
        <w:spacing w:after="0" w:line="240" w:lineRule="auto"/>
        <w:rPr>
          <w:rFonts w:ascii="Times New Roman" w:hAnsi="Times New Roman" w:cs="Times New Roman"/>
          <w:b/>
          <w:color w:val="000000"/>
          <w:sz w:val="24"/>
          <w:szCs w:val="24"/>
        </w:rPr>
      </w:pPr>
    </w:p>
    <w:p w:rsidR="004915A1" w:rsidRPr="00E01D8F" w:rsidRDefault="004915A1" w:rsidP="004915A1">
      <w:pPr>
        <w:autoSpaceDE w:val="0"/>
        <w:autoSpaceDN w:val="0"/>
        <w:adjustRightInd w:val="0"/>
        <w:spacing w:after="0" w:line="240" w:lineRule="auto"/>
        <w:rPr>
          <w:rFonts w:ascii="Times New Roman" w:hAnsi="Times New Roman" w:cs="Times New Roman"/>
          <w:color w:val="000000"/>
          <w:sz w:val="24"/>
          <w:szCs w:val="24"/>
        </w:rPr>
      </w:pPr>
    </w:p>
    <w:p w:rsidR="004915A1" w:rsidRPr="00E01D8F" w:rsidRDefault="004915A1" w:rsidP="004915A1">
      <w:pPr>
        <w:autoSpaceDE w:val="0"/>
        <w:autoSpaceDN w:val="0"/>
        <w:adjustRightInd w:val="0"/>
        <w:spacing w:after="0" w:line="240" w:lineRule="auto"/>
        <w:rPr>
          <w:rFonts w:ascii="Times New Roman" w:hAnsi="Times New Roman" w:cs="Times New Roman"/>
          <w:color w:val="000000"/>
          <w:sz w:val="24"/>
          <w:szCs w:val="24"/>
        </w:rPr>
      </w:pPr>
    </w:p>
    <w:p w:rsidR="004915A1" w:rsidRPr="00E01D8F" w:rsidRDefault="004915A1" w:rsidP="00062235">
      <w:pPr>
        <w:autoSpaceDE w:val="0"/>
        <w:autoSpaceDN w:val="0"/>
        <w:adjustRightInd w:val="0"/>
        <w:spacing w:after="0" w:line="240" w:lineRule="auto"/>
        <w:rPr>
          <w:rFonts w:ascii="Times New Roman" w:hAnsi="Times New Roman" w:cs="Times New Roman"/>
          <w:b/>
          <w:color w:val="000000"/>
          <w:sz w:val="24"/>
          <w:szCs w:val="24"/>
        </w:rPr>
      </w:pPr>
    </w:p>
    <w:p w:rsidR="00062235" w:rsidRPr="00E01D8F" w:rsidRDefault="00062235" w:rsidP="005C5302">
      <w:pPr>
        <w:autoSpaceDE w:val="0"/>
        <w:autoSpaceDN w:val="0"/>
        <w:adjustRightInd w:val="0"/>
        <w:spacing w:after="0" w:line="240" w:lineRule="auto"/>
        <w:rPr>
          <w:rFonts w:ascii="Times New Roman" w:hAnsi="Times New Roman" w:cs="Times New Roman"/>
          <w:b/>
          <w:color w:val="000000"/>
          <w:sz w:val="24"/>
          <w:szCs w:val="24"/>
        </w:rPr>
      </w:pPr>
    </w:p>
    <w:p w:rsidR="005C5302" w:rsidRPr="00E01D8F" w:rsidRDefault="005C5302" w:rsidP="00836C8E">
      <w:pPr>
        <w:autoSpaceDE w:val="0"/>
        <w:autoSpaceDN w:val="0"/>
        <w:adjustRightInd w:val="0"/>
        <w:spacing w:after="0" w:line="240" w:lineRule="auto"/>
        <w:rPr>
          <w:rFonts w:ascii="Times New Roman" w:hAnsi="Times New Roman" w:cs="Times New Roman"/>
          <w:color w:val="000000"/>
          <w:sz w:val="24"/>
          <w:szCs w:val="24"/>
        </w:rPr>
      </w:pPr>
    </w:p>
    <w:p w:rsidR="00836C8E" w:rsidRPr="00E01D8F" w:rsidRDefault="00836C8E" w:rsidP="00836C8E">
      <w:pPr>
        <w:autoSpaceDE w:val="0"/>
        <w:autoSpaceDN w:val="0"/>
        <w:adjustRightInd w:val="0"/>
        <w:spacing w:after="0" w:line="240" w:lineRule="auto"/>
        <w:rPr>
          <w:rFonts w:ascii="Times New Roman" w:hAnsi="Times New Roman" w:cs="Times New Roman"/>
          <w:color w:val="000000"/>
          <w:sz w:val="24"/>
          <w:szCs w:val="24"/>
        </w:rPr>
      </w:pPr>
    </w:p>
    <w:p w:rsidR="001016E9" w:rsidRPr="00E01D8F" w:rsidRDefault="001016E9" w:rsidP="00871C30">
      <w:pPr>
        <w:autoSpaceDE w:val="0"/>
        <w:autoSpaceDN w:val="0"/>
        <w:adjustRightInd w:val="0"/>
        <w:spacing w:after="0" w:line="240" w:lineRule="auto"/>
        <w:rPr>
          <w:rFonts w:ascii="Times New Roman" w:hAnsi="Times New Roman" w:cs="Times New Roman"/>
          <w:color w:val="000000"/>
          <w:sz w:val="24"/>
          <w:szCs w:val="24"/>
        </w:rPr>
      </w:pPr>
    </w:p>
    <w:p w:rsidR="001016E9" w:rsidRPr="00E01D8F" w:rsidRDefault="001016E9" w:rsidP="00871C30">
      <w:pPr>
        <w:autoSpaceDE w:val="0"/>
        <w:autoSpaceDN w:val="0"/>
        <w:adjustRightInd w:val="0"/>
        <w:spacing w:after="0" w:line="240" w:lineRule="auto"/>
        <w:rPr>
          <w:rFonts w:ascii="Times New Roman" w:hAnsi="Times New Roman" w:cs="Times New Roman"/>
          <w:color w:val="000000"/>
          <w:sz w:val="24"/>
          <w:szCs w:val="24"/>
        </w:rPr>
      </w:pPr>
    </w:p>
    <w:p w:rsidR="00871C30" w:rsidRPr="00E01D8F" w:rsidRDefault="00871C30" w:rsidP="00871C30">
      <w:pPr>
        <w:autoSpaceDE w:val="0"/>
        <w:autoSpaceDN w:val="0"/>
        <w:adjustRightInd w:val="0"/>
        <w:spacing w:after="0" w:line="240" w:lineRule="auto"/>
        <w:rPr>
          <w:rFonts w:ascii="Times New Roman" w:hAnsi="Times New Roman" w:cs="Times New Roman"/>
          <w:color w:val="000000"/>
          <w:sz w:val="24"/>
          <w:szCs w:val="24"/>
        </w:rPr>
      </w:pPr>
    </w:p>
    <w:p w:rsidR="00871C30" w:rsidRPr="00E01D8F" w:rsidRDefault="00871C30" w:rsidP="00871C30">
      <w:pPr>
        <w:autoSpaceDE w:val="0"/>
        <w:autoSpaceDN w:val="0"/>
        <w:adjustRightInd w:val="0"/>
        <w:spacing w:after="0" w:line="240" w:lineRule="auto"/>
        <w:rPr>
          <w:rFonts w:ascii="Times New Roman" w:hAnsi="Times New Roman" w:cs="Times New Roman"/>
          <w:color w:val="000000"/>
          <w:sz w:val="24"/>
          <w:szCs w:val="24"/>
        </w:rPr>
      </w:pPr>
    </w:p>
    <w:p w:rsidR="00871C30" w:rsidRPr="00E01D8F" w:rsidRDefault="00871C30" w:rsidP="00871C30">
      <w:pPr>
        <w:autoSpaceDE w:val="0"/>
        <w:autoSpaceDN w:val="0"/>
        <w:adjustRightInd w:val="0"/>
        <w:spacing w:after="0" w:line="240" w:lineRule="auto"/>
        <w:rPr>
          <w:rFonts w:ascii="Times New Roman" w:hAnsi="Times New Roman" w:cs="Times New Roman"/>
          <w:color w:val="000000"/>
          <w:sz w:val="24"/>
          <w:szCs w:val="24"/>
        </w:rPr>
      </w:pPr>
    </w:p>
    <w:p w:rsidR="00871C30" w:rsidRPr="00E01D8F" w:rsidRDefault="00871C30" w:rsidP="00791F7E">
      <w:pPr>
        <w:autoSpaceDE w:val="0"/>
        <w:autoSpaceDN w:val="0"/>
        <w:adjustRightInd w:val="0"/>
        <w:spacing w:after="0" w:line="240" w:lineRule="auto"/>
        <w:rPr>
          <w:rFonts w:ascii="Times New Roman" w:hAnsi="Times New Roman" w:cs="Times New Roman"/>
          <w:color w:val="000000"/>
          <w:sz w:val="24"/>
          <w:szCs w:val="24"/>
        </w:rPr>
      </w:pPr>
    </w:p>
    <w:p w:rsidR="00791F7E" w:rsidRPr="00E01D8F" w:rsidRDefault="00791F7E" w:rsidP="00791F7E">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t xml:space="preserve"> </w:t>
      </w:r>
    </w:p>
    <w:p w:rsidR="004E259D" w:rsidRPr="00E01D8F" w:rsidRDefault="004E259D" w:rsidP="008C03C3">
      <w:pPr>
        <w:autoSpaceDE w:val="0"/>
        <w:autoSpaceDN w:val="0"/>
        <w:adjustRightInd w:val="0"/>
        <w:spacing w:after="0" w:line="240" w:lineRule="auto"/>
        <w:rPr>
          <w:rFonts w:ascii="Times New Roman" w:hAnsi="Times New Roman" w:cs="Times New Roman"/>
          <w:color w:val="000000"/>
          <w:sz w:val="24"/>
          <w:szCs w:val="24"/>
        </w:rPr>
      </w:pPr>
    </w:p>
    <w:p w:rsidR="007D15B6" w:rsidRPr="00E01D8F" w:rsidRDefault="007D15B6" w:rsidP="008C03C3">
      <w:pPr>
        <w:autoSpaceDE w:val="0"/>
        <w:autoSpaceDN w:val="0"/>
        <w:adjustRightInd w:val="0"/>
        <w:spacing w:after="0" w:line="240" w:lineRule="auto"/>
        <w:rPr>
          <w:rFonts w:ascii="Times New Roman" w:hAnsi="Times New Roman" w:cs="Times New Roman"/>
          <w:color w:val="000000"/>
          <w:sz w:val="24"/>
          <w:szCs w:val="24"/>
        </w:rPr>
      </w:pPr>
    </w:p>
    <w:p w:rsidR="008C03C3" w:rsidRPr="00E01D8F" w:rsidRDefault="008C03C3" w:rsidP="008C03C3">
      <w:pPr>
        <w:autoSpaceDE w:val="0"/>
        <w:autoSpaceDN w:val="0"/>
        <w:adjustRightInd w:val="0"/>
        <w:spacing w:after="0" w:line="240" w:lineRule="auto"/>
        <w:rPr>
          <w:rFonts w:ascii="Times New Roman" w:hAnsi="Times New Roman" w:cs="Times New Roman"/>
          <w:color w:val="000000"/>
          <w:sz w:val="24"/>
          <w:szCs w:val="24"/>
        </w:rPr>
      </w:pPr>
    </w:p>
    <w:p w:rsidR="00413FF6" w:rsidRPr="00E01D8F" w:rsidRDefault="008C03C3" w:rsidP="00C475A2">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t xml:space="preserve"> </w:t>
      </w:r>
      <w:r w:rsidR="00413FF6" w:rsidRPr="00E01D8F">
        <w:rPr>
          <w:rFonts w:ascii="Times New Roman" w:hAnsi="Times New Roman" w:cs="Times New Roman"/>
          <w:color w:val="000000"/>
          <w:sz w:val="24"/>
          <w:szCs w:val="24"/>
        </w:rPr>
        <w:t xml:space="preserve"> </w:t>
      </w:r>
    </w:p>
    <w:p w:rsidR="00BD2DB1" w:rsidRPr="00E01D8F" w:rsidRDefault="00BD2DB1" w:rsidP="002C3B65">
      <w:pPr>
        <w:autoSpaceDE w:val="0"/>
        <w:autoSpaceDN w:val="0"/>
        <w:adjustRightInd w:val="0"/>
        <w:spacing w:after="0" w:line="240" w:lineRule="auto"/>
        <w:rPr>
          <w:rFonts w:ascii="Times New Roman" w:hAnsi="Times New Roman" w:cs="Times New Roman"/>
          <w:color w:val="000000"/>
          <w:sz w:val="24"/>
          <w:szCs w:val="24"/>
        </w:rPr>
      </w:pPr>
      <w:r w:rsidRPr="00E01D8F">
        <w:rPr>
          <w:rFonts w:ascii="Times New Roman" w:hAnsi="Times New Roman" w:cs="Times New Roman"/>
          <w:color w:val="000000"/>
          <w:sz w:val="24"/>
          <w:szCs w:val="24"/>
        </w:rPr>
        <w:t xml:space="preserve">  </w:t>
      </w:r>
    </w:p>
    <w:p w:rsidR="002C3B65" w:rsidRPr="00E01D8F" w:rsidRDefault="002C3B65" w:rsidP="002C3B65">
      <w:pPr>
        <w:autoSpaceDE w:val="0"/>
        <w:autoSpaceDN w:val="0"/>
        <w:adjustRightInd w:val="0"/>
        <w:spacing w:after="0" w:line="240" w:lineRule="auto"/>
        <w:rPr>
          <w:rFonts w:ascii="Times New Roman" w:hAnsi="Times New Roman" w:cs="Times New Roman"/>
          <w:color w:val="000000"/>
          <w:sz w:val="24"/>
          <w:szCs w:val="24"/>
        </w:rPr>
      </w:pPr>
    </w:p>
    <w:p w:rsidR="002C3B65" w:rsidRPr="002C3B65" w:rsidRDefault="002C3B65" w:rsidP="002C3B65">
      <w:pPr>
        <w:autoSpaceDE w:val="0"/>
        <w:autoSpaceDN w:val="0"/>
        <w:adjustRightInd w:val="0"/>
        <w:spacing w:after="0" w:line="240" w:lineRule="auto"/>
        <w:rPr>
          <w:rFonts w:ascii="Times New Roman" w:hAnsi="Times New Roman" w:cs="Times New Roman"/>
          <w:color w:val="000000"/>
          <w:sz w:val="24"/>
          <w:szCs w:val="24"/>
        </w:rPr>
      </w:pPr>
      <w:r w:rsidRPr="002C3B65">
        <w:rPr>
          <w:rFonts w:ascii="Times New Roman" w:hAnsi="Times New Roman" w:cs="Times New Roman"/>
          <w:color w:val="000000"/>
          <w:sz w:val="24"/>
          <w:szCs w:val="24"/>
        </w:rPr>
        <w:t>:</w:t>
      </w:r>
    </w:p>
    <w:p w:rsidR="002C3B65" w:rsidRPr="003E5280" w:rsidRDefault="002C3B65" w:rsidP="003E5280">
      <w:pPr>
        <w:autoSpaceDE w:val="0"/>
        <w:autoSpaceDN w:val="0"/>
        <w:adjustRightInd w:val="0"/>
        <w:spacing w:after="0" w:line="240" w:lineRule="auto"/>
        <w:rPr>
          <w:rFonts w:ascii="Times New Roman" w:hAnsi="Times New Roman" w:cs="Times New Roman"/>
          <w:color w:val="000000"/>
          <w:sz w:val="24"/>
          <w:szCs w:val="24"/>
        </w:rPr>
      </w:pPr>
    </w:p>
    <w:p w:rsidR="00741D16" w:rsidRPr="003E5280" w:rsidRDefault="003E5280" w:rsidP="00741D16">
      <w:pPr>
        <w:autoSpaceDE w:val="0"/>
        <w:autoSpaceDN w:val="0"/>
        <w:adjustRightInd w:val="0"/>
        <w:spacing w:after="0" w:line="240" w:lineRule="auto"/>
        <w:rPr>
          <w:rFonts w:ascii="Times New Roman" w:hAnsi="Times New Roman" w:cs="Times New Roman"/>
          <w:color w:val="000000"/>
          <w:sz w:val="24"/>
          <w:szCs w:val="24"/>
        </w:rPr>
      </w:pPr>
      <w:r w:rsidRPr="003E5280">
        <w:rPr>
          <w:rFonts w:ascii="Times New Roman" w:hAnsi="Times New Roman" w:cs="Times New Roman"/>
          <w:sz w:val="24"/>
          <w:szCs w:val="24"/>
        </w:rPr>
        <w:t>.</w:t>
      </w:r>
    </w:p>
    <w:p w:rsidR="008B3D0B" w:rsidRPr="008B3D0B" w:rsidRDefault="008B3D0B" w:rsidP="008B3D0B"/>
    <w:p w:rsidR="008B3D0B" w:rsidRPr="008B3D0B" w:rsidRDefault="008B3D0B" w:rsidP="008B3D0B">
      <w:pPr>
        <w:autoSpaceDE w:val="0"/>
        <w:autoSpaceDN w:val="0"/>
        <w:adjustRightInd w:val="0"/>
        <w:spacing w:after="0" w:line="240" w:lineRule="auto"/>
        <w:rPr>
          <w:rFonts w:ascii="Times New Roman" w:hAnsi="Times New Roman" w:cs="Times New Roman"/>
          <w:color w:val="000000"/>
          <w:sz w:val="24"/>
          <w:szCs w:val="24"/>
        </w:rPr>
      </w:pPr>
      <w:r w:rsidRPr="008B3D0B">
        <w:rPr>
          <w:rFonts w:ascii="Times New Roman" w:hAnsi="Times New Roman" w:cs="Times New Roman"/>
          <w:color w:val="000000"/>
          <w:sz w:val="24"/>
          <w:szCs w:val="24"/>
        </w:rPr>
        <w:t>.</w:t>
      </w:r>
    </w:p>
    <w:p w:rsidR="008B3D0B" w:rsidRPr="008B3D0B" w:rsidRDefault="008B3D0B" w:rsidP="008B3D0B"/>
    <w:p w:rsidR="00D6501C" w:rsidRPr="008B3D0B" w:rsidRDefault="00D6501C" w:rsidP="00D6501C">
      <w:pPr>
        <w:autoSpaceDE w:val="0"/>
        <w:autoSpaceDN w:val="0"/>
        <w:adjustRightInd w:val="0"/>
        <w:spacing w:after="0" w:line="240" w:lineRule="auto"/>
        <w:rPr>
          <w:rFonts w:ascii="Times New Roman" w:hAnsi="Times New Roman" w:cs="Times New Roman"/>
          <w:color w:val="000000"/>
          <w:sz w:val="24"/>
          <w:szCs w:val="24"/>
        </w:rPr>
      </w:pPr>
    </w:p>
    <w:p w:rsidR="00D6501C" w:rsidRPr="00D6501C" w:rsidRDefault="00D6501C" w:rsidP="00D6501C">
      <w:pPr>
        <w:autoSpaceDE w:val="0"/>
        <w:autoSpaceDN w:val="0"/>
        <w:adjustRightInd w:val="0"/>
        <w:spacing w:after="0" w:line="240" w:lineRule="auto"/>
        <w:rPr>
          <w:rFonts w:ascii="Times New Roman" w:hAnsi="Times New Roman" w:cs="Times New Roman"/>
          <w:color w:val="000000"/>
          <w:sz w:val="24"/>
          <w:szCs w:val="24"/>
        </w:rPr>
      </w:pPr>
    </w:p>
    <w:p w:rsidR="00532811" w:rsidRPr="00532811" w:rsidRDefault="00532811" w:rsidP="00532811">
      <w:pPr>
        <w:autoSpaceDE w:val="0"/>
        <w:autoSpaceDN w:val="0"/>
        <w:adjustRightInd w:val="0"/>
        <w:spacing w:after="0" w:line="240" w:lineRule="auto"/>
        <w:rPr>
          <w:rFonts w:ascii="Times New Roman" w:hAnsi="Times New Roman" w:cs="Times New Roman"/>
          <w:color w:val="000000"/>
          <w:sz w:val="24"/>
          <w:szCs w:val="24"/>
        </w:rPr>
      </w:pPr>
    </w:p>
    <w:p w:rsidR="003C1497" w:rsidRPr="00532811" w:rsidRDefault="003C1497" w:rsidP="00F26516">
      <w:pPr>
        <w:autoSpaceDE w:val="0"/>
        <w:autoSpaceDN w:val="0"/>
        <w:adjustRightInd w:val="0"/>
        <w:spacing w:after="0" w:line="240" w:lineRule="auto"/>
        <w:rPr>
          <w:rFonts w:ascii="Times New Roman" w:hAnsi="Times New Roman" w:cs="Times New Roman"/>
          <w:color w:val="000000"/>
          <w:sz w:val="24"/>
          <w:szCs w:val="24"/>
        </w:rPr>
      </w:pPr>
    </w:p>
    <w:p w:rsidR="00C9660F" w:rsidRPr="00C9660F" w:rsidRDefault="00C9660F" w:rsidP="00B654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p>
    <w:p w:rsidR="00F76B26" w:rsidRPr="00F76B26" w:rsidRDefault="00F76B26" w:rsidP="00F76B26"/>
    <w:p w:rsidR="00AD4A72" w:rsidRPr="00AD4A72" w:rsidRDefault="00AD4A72" w:rsidP="0013419C">
      <w:pPr>
        <w:autoSpaceDE w:val="0"/>
        <w:autoSpaceDN w:val="0"/>
        <w:adjustRightInd w:val="0"/>
        <w:spacing w:after="0" w:line="240" w:lineRule="auto"/>
        <w:rPr>
          <w:rFonts w:ascii="Times New Roman" w:hAnsi="Times New Roman" w:cs="Times New Roman"/>
          <w:b/>
          <w:color w:val="000000"/>
          <w:sz w:val="28"/>
          <w:szCs w:val="28"/>
        </w:rPr>
      </w:pPr>
    </w:p>
    <w:p w:rsidR="00E77038" w:rsidRPr="00C25507" w:rsidRDefault="00E77038" w:rsidP="00E77038">
      <w:pPr>
        <w:autoSpaceDE w:val="0"/>
        <w:autoSpaceDN w:val="0"/>
        <w:adjustRightInd w:val="0"/>
        <w:spacing w:after="0" w:line="240" w:lineRule="auto"/>
        <w:rPr>
          <w:rFonts w:ascii="Times New Roman" w:hAnsi="Times New Roman" w:cs="Times New Roman"/>
          <w:color w:val="000000"/>
          <w:sz w:val="24"/>
          <w:szCs w:val="24"/>
        </w:rPr>
      </w:pPr>
    </w:p>
    <w:p w:rsidR="00A413C0" w:rsidRPr="00E77038" w:rsidRDefault="00A413C0" w:rsidP="00A413C0">
      <w:pPr>
        <w:autoSpaceDE w:val="0"/>
        <w:autoSpaceDN w:val="0"/>
        <w:adjustRightInd w:val="0"/>
        <w:spacing w:after="0" w:line="240" w:lineRule="auto"/>
        <w:rPr>
          <w:rFonts w:ascii="Times New Roman" w:hAnsi="Times New Roman" w:cs="Times New Roman"/>
          <w:color w:val="000000"/>
          <w:sz w:val="24"/>
          <w:szCs w:val="24"/>
        </w:rPr>
      </w:pPr>
    </w:p>
    <w:p w:rsidR="00A413C0" w:rsidRPr="00A413C0" w:rsidRDefault="00A413C0" w:rsidP="00A413C0">
      <w:pPr>
        <w:autoSpaceDE w:val="0"/>
        <w:autoSpaceDN w:val="0"/>
        <w:adjustRightInd w:val="0"/>
        <w:spacing w:after="0" w:line="240" w:lineRule="auto"/>
        <w:rPr>
          <w:rFonts w:ascii="Times New Roman" w:hAnsi="Times New Roman" w:cs="Times New Roman"/>
          <w:color w:val="000000"/>
          <w:sz w:val="24"/>
          <w:szCs w:val="24"/>
        </w:rPr>
      </w:pPr>
    </w:p>
    <w:p w:rsidR="00D775D0" w:rsidRPr="00A413C0" w:rsidRDefault="00D775D0" w:rsidP="00D775D0">
      <w:pPr>
        <w:autoSpaceDE w:val="0"/>
        <w:autoSpaceDN w:val="0"/>
        <w:adjustRightInd w:val="0"/>
        <w:spacing w:after="0" w:line="240" w:lineRule="auto"/>
        <w:rPr>
          <w:rFonts w:ascii="Times New Roman" w:hAnsi="Times New Roman" w:cs="Times New Roman"/>
          <w:color w:val="000000"/>
          <w:sz w:val="24"/>
          <w:szCs w:val="24"/>
        </w:rPr>
      </w:pPr>
    </w:p>
    <w:p w:rsidR="00256EDB" w:rsidRPr="00D775D0" w:rsidRDefault="00256EDB" w:rsidP="00BB5B37">
      <w:pPr>
        <w:autoSpaceDE w:val="0"/>
        <w:autoSpaceDN w:val="0"/>
        <w:adjustRightInd w:val="0"/>
        <w:spacing w:after="0" w:line="240" w:lineRule="auto"/>
        <w:rPr>
          <w:rFonts w:ascii="Times New Roman" w:hAnsi="Times New Roman" w:cs="Times New Roman"/>
          <w:color w:val="000000"/>
          <w:sz w:val="24"/>
          <w:szCs w:val="24"/>
        </w:rPr>
      </w:pPr>
    </w:p>
    <w:p w:rsidR="006D1C0E" w:rsidRPr="00D775D0" w:rsidRDefault="006D1C0E" w:rsidP="00F136A4">
      <w:pPr>
        <w:autoSpaceDE w:val="0"/>
        <w:autoSpaceDN w:val="0"/>
        <w:adjustRightInd w:val="0"/>
        <w:spacing w:after="0" w:line="240" w:lineRule="auto"/>
        <w:rPr>
          <w:rFonts w:ascii="Times New Roman" w:hAnsi="Times New Roman" w:cs="Times New Roman"/>
          <w:color w:val="000000"/>
          <w:sz w:val="24"/>
          <w:szCs w:val="24"/>
        </w:rPr>
      </w:pPr>
    </w:p>
    <w:p w:rsidR="006D1C0E" w:rsidRPr="00BB5B37" w:rsidRDefault="006D1C0E" w:rsidP="00DD7B76">
      <w:pPr>
        <w:autoSpaceDE w:val="0"/>
        <w:autoSpaceDN w:val="0"/>
        <w:adjustRightInd w:val="0"/>
        <w:spacing w:after="0" w:line="240" w:lineRule="auto"/>
        <w:rPr>
          <w:rFonts w:ascii="Times New Roman" w:hAnsi="Times New Roman" w:cs="Times New Roman"/>
          <w:color w:val="000000"/>
          <w:sz w:val="24"/>
          <w:szCs w:val="24"/>
        </w:rPr>
      </w:pPr>
    </w:p>
    <w:p w:rsidR="00DD7B76" w:rsidRPr="00437F70" w:rsidRDefault="00DD7B76" w:rsidP="005A2BD8">
      <w:pPr>
        <w:autoSpaceDE w:val="0"/>
        <w:autoSpaceDN w:val="0"/>
        <w:adjustRightInd w:val="0"/>
        <w:spacing w:after="0" w:line="240" w:lineRule="auto"/>
        <w:rPr>
          <w:rFonts w:ascii="Times New Roman" w:hAnsi="Times New Roman" w:cs="Times New Roman"/>
          <w:color w:val="000000"/>
          <w:sz w:val="24"/>
          <w:szCs w:val="24"/>
        </w:rPr>
      </w:pPr>
    </w:p>
    <w:p w:rsidR="00950A8D" w:rsidRPr="00437F70" w:rsidRDefault="00950A8D" w:rsidP="00950A8D">
      <w:pPr>
        <w:autoSpaceDE w:val="0"/>
        <w:autoSpaceDN w:val="0"/>
        <w:adjustRightInd w:val="0"/>
        <w:spacing w:after="0" w:line="240" w:lineRule="auto"/>
        <w:rPr>
          <w:rFonts w:ascii="Times New Roman" w:hAnsi="Times New Roman" w:cs="Times New Roman"/>
          <w:color w:val="000000"/>
          <w:sz w:val="24"/>
          <w:szCs w:val="24"/>
        </w:rPr>
      </w:pPr>
      <w:r w:rsidRPr="00437F70">
        <w:rPr>
          <w:rFonts w:ascii="Times New Roman" w:hAnsi="Times New Roman" w:cs="Times New Roman"/>
          <w:color w:val="000000"/>
          <w:sz w:val="24"/>
          <w:szCs w:val="24"/>
        </w:rPr>
        <w:t xml:space="preserve"> </w:t>
      </w:r>
    </w:p>
    <w:p w:rsidR="00950A8D" w:rsidRPr="00950A8D" w:rsidRDefault="00950A8D" w:rsidP="00950A8D"/>
    <w:p w:rsidR="00950A8D" w:rsidRPr="00950A8D" w:rsidRDefault="00950A8D" w:rsidP="00950A8D"/>
    <w:p w:rsidR="006A1D30" w:rsidRPr="006A1D30" w:rsidRDefault="006A1D30" w:rsidP="00AC0614">
      <w:pPr>
        <w:autoSpaceDE w:val="0"/>
        <w:autoSpaceDN w:val="0"/>
        <w:adjustRightInd w:val="0"/>
        <w:spacing w:after="0" w:line="240" w:lineRule="auto"/>
        <w:rPr>
          <w:rFonts w:ascii="Times New Roman" w:hAnsi="Times New Roman" w:cs="Times New Roman"/>
          <w:color w:val="000000"/>
          <w:sz w:val="24"/>
          <w:szCs w:val="24"/>
        </w:rPr>
      </w:pPr>
    </w:p>
    <w:p w:rsidR="00AC0614" w:rsidRPr="006A1D30" w:rsidRDefault="00AC0614" w:rsidP="00AC0614">
      <w:pPr>
        <w:autoSpaceDE w:val="0"/>
        <w:autoSpaceDN w:val="0"/>
        <w:adjustRightInd w:val="0"/>
        <w:spacing w:after="0" w:line="240" w:lineRule="auto"/>
        <w:rPr>
          <w:rFonts w:ascii="Times New Roman" w:hAnsi="Times New Roman" w:cs="Times New Roman"/>
          <w:color w:val="000000"/>
          <w:sz w:val="24"/>
          <w:szCs w:val="24"/>
        </w:rPr>
      </w:pPr>
      <w:r w:rsidRPr="006A1D30">
        <w:rPr>
          <w:rFonts w:ascii="Times New Roman" w:hAnsi="Times New Roman" w:cs="Times New Roman"/>
          <w:color w:val="000000"/>
          <w:sz w:val="24"/>
          <w:szCs w:val="24"/>
        </w:rPr>
        <w:t>.</w:t>
      </w:r>
    </w:p>
    <w:p w:rsidR="00AC0614" w:rsidRPr="00AC0614" w:rsidRDefault="00AC0614" w:rsidP="00AC0614">
      <w:pPr>
        <w:autoSpaceDE w:val="0"/>
        <w:autoSpaceDN w:val="0"/>
        <w:adjustRightInd w:val="0"/>
        <w:spacing w:after="0" w:line="240" w:lineRule="auto"/>
        <w:rPr>
          <w:rFonts w:ascii="Times New Roman" w:hAnsi="Times New Roman" w:cs="Times New Roman"/>
          <w:color w:val="000000"/>
          <w:sz w:val="24"/>
          <w:szCs w:val="24"/>
        </w:rPr>
      </w:pPr>
    </w:p>
    <w:p w:rsidR="00003574" w:rsidRPr="00003574" w:rsidRDefault="00003574" w:rsidP="00003574">
      <w:pPr>
        <w:autoSpaceDE w:val="0"/>
        <w:autoSpaceDN w:val="0"/>
        <w:adjustRightInd w:val="0"/>
        <w:spacing w:after="0" w:line="240" w:lineRule="auto"/>
        <w:rPr>
          <w:rFonts w:ascii="Times New Roman" w:hAnsi="Times New Roman" w:cs="Times New Roman"/>
          <w:color w:val="000000"/>
          <w:sz w:val="24"/>
          <w:szCs w:val="24"/>
        </w:rPr>
      </w:pPr>
    </w:p>
    <w:p w:rsidR="00F82593" w:rsidRPr="00A64B2E" w:rsidRDefault="00F82593" w:rsidP="00FD5B5B">
      <w:pPr>
        <w:autoSpaceDE w:val="0"/>
        <w:autoSpaceDN w:val="0"/>
        <w:adjustRightInd w:val="0"/>
        <w:spacing w:after="0" w:line="240" w:lineRule="auto"/>
        <w:rPr>
          <w:rFonts w:ascii="Times New Roman" w:hAnsi="Times New Roman" w:cs="Times New Roman"/>
          <w:color w:val="000000"/>
          <w:sz w:val="24"/>
          <w:szCs w:val="24"/>
        </w:rPr>
      </w:pPr>
    </w:p>
    <w:p w:rsidR="005E1BA4" w:rsidRPr="00A64B2E" w:rsidRDefault="005E1BA4" w:rsidP="00F82593">
      <w:pPr>
        <w:pStyle w:val="a4"/>
        <w:rPr>
          <w:rFonts w:ascii="Times New Roman" w:hAnsi="Times New Roman" w:cs="Times New Roman"/>
          <w:sz w:val="24"/>
          <w:szCs w:val="24"/>
        </w:rPr>
      </w:pPr>
    </w:p>
    <w:p w:rsidR="005E1BA4" w:rsidRPr="00F82593" w:rsidRDefault="005E1BA4" w:rsidP="005E1BA4">
      <w:pPr>
        <w:autoSpaceDE w:val="0"/>
        <w:autoSpaceDN w:val="0"/>
        <w:adjustRightInd w:val="0"/>
        <w:spacing w:after="0" w:line="240" w:lineRule="auto"/>
        <w:rPr>
          <w:rFonts w:ascii="Times New Roman" w:hAnsi="Times New Roman" w:cs="Times New Roman"/>
          <w:color w:val="000000"/>
          <w:sz w:val="24"/>
          <w:szCs w:val="24"/>
        </w:rPr>
      </w:pPr>
      <w:r w:rsidRPr="00F82593">
        <w:rPr>
          <w:rFonts w:ascii="Times New Roman" w:hAnsi="Times New Roman" w:cs="Times New Roman"/>
          <w:color w:val="000000"/>
          <w:sz w:val="24"/>
          <w:szCs w:val="24"/>
        </w:rPr>
        <w:t xml:space="preserve"> </w:t>
      </w:r>
    </w:p>
    <w:p w:rsidR="008B62EE" w:rsidRDefault="008B62EE" w:rsidP="008B62EE">
      <w:pPr>
        <w:rPr>
          <w:rFonts w:ascii="Times New Roman" w:hAnsi="Times New Roman" w:cs="Times New Roman"/>
          <w:color w:val="000000"/>
          <w:sz w:val="24"/>
          <w:szCs w:val="24"/>
        </w:rPr>
      </w:pPr>
      <w:r w:rsidRPr="005E1B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ype="page"/>
      </w:r>
    </w:p>
    <w:p w:rsidR="004833A2" w:rsidRPr="0098474F" w:rsidRDefault="00093E71" w:rsidP="004B53BA">
      <w:pPr>
        <w:autoSpaceDE w:val="0"/>
        <w:autoSpaceDN w:val="0"/>
        <w:adjustRightInd w:val="0"/>
        <w:spacing w:after="0" w:line="240" w:lineRule="auto"/>
        <w:rPr>
          <w:rFonts w:ascii="Times New Roman" w:hAnsi="Times New Roman" w:cs="Times New Roman"/>
          <w:color w:val="000000"/>
          <w:sz w:val="24"/>
          <w:szCs w:val="24"/>
        </w:rPr>
      </w:pPr>
    </w:p>
    <w:sectPr w:rsidR="004833A2" w:rsidRPr="0098474F" w:rsidSect="008B62EE">
      <w:type w:val="continuous"/>
      <w:pgSz w:w="11906" w:h="16838"/>
      <w:pgMar w:top="1134" w:right="850" w:bottom="1134" w:left="170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AdvPS94B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C9F"/>
    <w:multiLevelType w:val="hybridMultilevel"/>
    <w:tmpl w:val="1F508664"/>
    <w:lvl w:ilvl="0" w:tplc="0F92D6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4EDA"/>
    <w:multiLevelType w:val="hybridMultilevel"/>
    <w:tmpl w:val="7D14ECB2"/>
    <w:lvl w:ilvl="0" w:tplc="3664E9F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DE0F05"/>
    <w:multiLevelType w:val="hybridMultilevel"/>
    <w:tmpl w:val="1ADCA8E6"/>
    <w:lvl w:ilvl="0" w:tplc="3F38B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22C07"/>
    <w:multiLevelType w:val="hybridMultilevel"/>
    <w:tmpl w:val="086675B0"/>
    <w:lvl w:ilvl="0" w:tplc="6C44E0C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997B2C"/>
    <w:multiLevelType w:val="hybridMultilevel"/>
    <w:tmpl w:val="7A00B9EE"/>
    <w:lvl w:ilvl="0" w:tplc="DBC6CF2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D81700"/>
    <w:multiLevelType w:val="hybridMultilevel"/>
    <w:tmpl w:val="96548A1E"/>
    <w:lvl w:ilvl="0" w:tplc="DDD008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D4630"/>
    <w:multiLevelType w:val="hybridMultilevel"/>
    <w:tmpl w:val="881E72E6"/>
    <w:lvl w:ilvl="0" w:tplc="9EAEEC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185937"/>
    <w:multiLevelType w:val="hybridMultilevel"/>
    <w:tmpl w:val="58368940"/>
    <w:lvl w:ilvl="0" w:tplc="33E2AC5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2552C5"/>
    <w:multiLevelType w:val="hybridMultilevel"/>
    <w:tmpl w:val="244E0F96"/>
    <w:lvl w:ilvl="0" w:tplc="EA94F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F620834"/>
    <w:multiLevelType w:val="hybridMultilevel"/>
    <w:tmpl w:val="E6B693C4"/>
    <w:lvl w:ilvl="0" w:tplc="449442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AE702D"/>
    <w:multiLevelType w:val="hybridMultilevel"/>
    <w:tmpl w:val="9D624C5E"/>
    <w:lvl w:ilvl="0" w:tplc="4AE8FE8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DD3F41"/>
    <w:multiLevelType w:val="hybridMultilevel"/>
    <w:tmpl w:val="B3A0B17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3E489B"/>
    <w:multiLevelType w:val="hybridMultilevel"/>
    <w:tmpl w:val="23E43246"/>
    <w:lvl w:ilvl="0" w:tplc="1CD443E6">
      <w:start w:val="1"/>
      <w:numFmt w:val="low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45C69"/>
    <w:multiLevelType w:val="hybridMultilevel"/>
    <w:tmpl w:val="0B201018"/>
    <w:lvl w:ilvl="0" w:tplc="EAA2E1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B2C71"/>
    <w:multiLevelType w:val="hybridMultilevel"/>
    <w:tmpl w:val="EAB27646"/>
    <w:lvl w:ilvl="0" w:tplc="297E1B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0"/>
  </w:num>
  <w:num w:numId="5">
    <w:abstractNumId w:val="8"/>
  </w:num>
  <w:num w:numId="6">
    <w:abstractNumId w:val="6"/>
  </w:num>
  <w:num w:numId="7">
    <w:abstractNumId w:val="9"/>
  </w:num>
  <w:num w:numId="8">
    <w:abstractNumId w:val="2"/>
  </w:num>
  <w:num w:numId="9">
    <w:abstractNumId w:val="12"/>
  </w:num>
  <w:num w:numId="10">
    <w:abstractNumId w:val="3"/>
  </w:num>
  <w:num w:numId="11">
    <w:abstractNumId w:val="14"/>
  </w:num>
  <w:num w:numId="12">
    <w:abstractNumId w:val="7"/>
  </w:num>
  <w:num w:numId="13">
    <w:abstractNumId w:val="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6AF2"/>
    <w:rsid w:val="00001074"/>
    <w:rsid w:val="00003574"/>
    <w:rsid w:val="00006762"/>
    <w:rsid w:val="00017D06"/>
    <w:rsid w:val="00062235"/>
    <w:rsid w:val="00093E71"/>
    <w:rsid w:val="000C5776"/>
    <w:rsid w:val="000E3F19"/>
    <w:rsid w:val="000F6AF2"/>
    <w:rsid w:val="001016E9"/>
    <w:rsid w:val="00102B63"/>
    <w:rsid w:val="00115F40"/>
    <w:rsid w:val="0013419C"/>
    <w:rsid w:val="0015545C"/>
    <w:rsid w:val="001622AB"/>
    <w:rsid w:val="00170003"/>
    <w:rsid w:val="00170CAF"/>
    <w:rsid w:val="001810AF"/>
    <w:rsid w:val="001814A2"/>
    <w:rsid w:val="00194E00"/>
    <w:rsid w:val="00195648"/>
    <w:rsid w:val="001C66B4"/>
    <w:rsid w:val="001E472B"/>
    <w:rsid w:val="00214333"/>
    <w:rsid w:val="00231E02"/>
    <w:rsid w:val="0025352D"/>
    <w:rsid w:val="00255FE4"/>
    <w:rsid w:val="00256EDB"/>
    <w:rsid w:val="00263551"/>
    <w:rsid w:val="0028050A"/>
    <w:rsid w:val="002825CC"/>
    <w:rsid w:val="002A6D6B"/>
    <w:rsid w:val="002C3B65"/>
    <w:rsid w:val="002D59CE"/>
    <w:rsid w:val="002E18C0"/>
    <w:rsid w:val="00326D0C"/>
    <w:rsid w:val="00343525"/>
    <w:rsid w:val="003609C8"/>
    <w:rsid w:val="003666C1"/>
    <w:rsid w:val="00376ECE"/>
    <w:rsid w:val="003C1497"/>
    <w:rsid w:val="003C2FF4"/>
    <w:rsid w:val="003E25D2"/>
    <w:rsid w:val="003E5280"/>
    <w:rsid w:val="003F3790"/>
    <w:rsid w:val="00404CEF"/>
    <w:rsid w:val="004118A5"/>
    <w:rsid w:val="00413FF6"/>
    <w:rsid w:val="00437F70"/>
    <w:rsid w:val="004456E5"/>
    <w:rsid w:val="004656DF"/>
    <w:rsid w:val="00491447"/>
    <w:rsid w:val="004915A1"/>
    <w:rsid w:val="00493141"/>
    <w:rsid w:val="004B53BA"/>
    <w:rsid w:val="004E259D"/>
    <w:rsid w:val="00532811"/>
    <w:rsid w:val="005834AC"/>
    <w:rsid w:val="00595E13"/>
    <w:rsid w:val="005A2BD8"/>
    <w:rsid w:val="005C5302"/>
    <w:rsid w:val="005E1AC0"/>
    <w:rsid w:val="005E1BA4"/>
    <w:rsid w:val="005F25E7"/>
    <w:rsid w:val="00603A22"/>
    <w:rsid w:val="0061284D"/>
    <w:rsid w:val="00656DFC"/>
    <w:rsid w:val="00663767"/>
    <w:rsid w:val="006640F6"/>
    <w:rsid w:val="006800ED"/>
    <w:rsid w:val="0069096C"/>
    <w:rsid w:val="00697125"/>
    <w:rsid w:val="006A19D2"/>
    <w:rsid w:val="006A1BA0"/>
    <w:rsid w:val="006A1D30"/>
    <w:rsid w:val="006C16E0"/>
    <w:rsid w:val="006C6AD9"/>
    <w:rsid w:val="006D1C0E"/>
    <w:rsid w:val="006F65CE"/>
    <w:rsid w:val="00723416"/>
    <w:rsid w:val="00733706"/>
    <w:rsid w:val="00741D16"/>
    <w:rsid w:val="00746C4D"/>
    <w:rsid w:val="00751101"/>
    <w:rsid w:val="007621F5"/>
    <w:rsid w:val="00775EE0"/>
    <w:rsid w:val="00791F7E"/>
    <w:rsid w:val="007D15B6"/>
    <w:rsid w:val="007F0DF0"/>
    <w:rsid w:val="00800116"/>
    <w:rsid w:val="00836C8E"/>
    <w:rsid w:val="00864D2A"/>
    <w:rsid w:val="00871C30"/>
    <w:rsid w:val="0087693C"/>
    <w:rsid w:val="008B3D0B"/>
    <w:rsid w:val="008B62EE"/>
    <w:rsid w:val="008C03C3"/>
    <w:rsid w:val="008F0703"/>
    <w:rsid w:val="00950A8D"/>
    <w:rsid w:val="00977A24"/>
    <w:rsid w:val="0098474F"/>
    <w:rsid w:val="00A37D8A"/>
    <w:rsid w:val="00A413C0"/>
    <w:rsid w:val="00A64B2E"/>
    <w:rsid w:val="00A70ECD"/>
    <w:rsid w:val="00A951C5"/>
    <w:rsid w:val="00AC0614"/>
    <w:rsid w:val="00AD4A72"/>
    <w:rsid w:val="00AD693D"/>
    <w:rsid w:val="00B654F4"/>
    <w:rsid w:val="00B97BB3"/>
    <w:rsid w:val="00BB5B37"/>
    <w:rsid w:val="00BD0C42"/>
    <w:rsid w:val="00BD27F4"/>
    <w:rsid w:val="00BD2DB1"/>
    <w:rsid w:val="00BF105C"/>
    <w:rsid w:val="00C14C7E"/>
    <w:rsid w:val="00C237AD"/>
    <w:rsid w:val="00C25507"/>
    <w:rsid w:val="00C475A2"/>
    <w:rsid w:val="00C9660F"/>
    <w:rsid w:val="00CC6992"/>
    <w:rsid w:val="00CE1A3F"/>
    <w:rsid w:val="00D531CD"/>
    <w:rsid w:val="00D6501C"/>
    <w:rsid w:val="00D72510"/>
    <w:rsid w:val="00D75FA2"/>
    <w:rsid w:val="00D775D0"/>
    <w:rsid w:val="00D97E97"/>
    <w:rsid w:val="00DB5331"/>
    <w:rsid w:val="00DD7B76"/>
    <w:rsid w:val="00E01D8F"/>
    <w:rsid w:val="00E31E26"/>
    <w:rsid w:val="00E66F40"/>
    <w:rsid w:val="00E77038"/>
    <w:rsid w:val="00E9688A"/>
    <w:rsid w:val="00EA27F8"/>
    <w:rsid w:val="00F136A4"/>
    <w:rsid w:val="00F15583"/>
    <w:rsid w:val="00F211B8"/>
    <w:rsid w:val="00F26516"/>
    <w:rsid w:val="00F34A16"/>
    <w:rsid w:val="00F61E26"/>
    <w:rsid w:val="00F63914"/>
    <w:rsid w:val="00F76B26"/>
    <w:rsid w:val="00F82593"/>
    <w:rsid w:val="00F86BED"/>
    <w:rsid w:val="00FB35E3"/>
    <w:rsid w:val="00FD5B5B"/>
    <w:rsid w:val="00FD6B48"/>
    <w:rsid w:val="00FF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1468A-39E5-4F8B-994E-B27ED907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EDB"/>
    <w:pPr>
      <w:ind w:left="720"/>
      <w:contextualSpacing/>
    </w:pPr>
  </w:style>
  <w:style w:type="paragraph" w:styleId="a4">
    <w:name w:val="No Spacing"/>
    <w:uiPriority w:val="1"/>
    <w:qFormat/>
    <w:rsid w:val="00F82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76A77-7585-46F0-AFBC-5F7C5CF6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13</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Сергей</cp:lastModifiedBy>
  <cp:revision>20</cp:revision>
  <dcterms:created xsi:type="dcterms:W3CDTF">2013-12-13T13:40:00Z</dcterms:created>
  <dcterms:modified xsi:type="dcterms:W3CDTF">2018-09-30T16:17:00Z</dcterms:modified>
</cp:coreProperties>
</file>